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B38" w:rsidRPr="00353381" w:rsidRDefault="00CB5B38" w:rsidP="004559CB">
      <w:pPr>
        <w:spacing w:after="0" w:line="240" w:lineRule="auto"/>
        <w:rPr>
          <w:b/>
          <w:sz w:val="24"/>
          <w:szCs w:val="24"/>
        </w:rPr>
      </w:pPr>
    </w:p>
    <w:p w:rsidR="00F45904" w:rsidRPr="00F45904" w:rsidRDefault="00F45904" w:rsidP="00F45904">
      <w:pPr>
        <w:spacing w:after="0" w:line="240" w:lineRule="auto"/>
        <w:jc w:val="center"/>
        <w:rPr>
          <w:b/>
          <w:sz w:val="52"/>
        </w:rPr>
      </w:pPr>
      <w:r w:rsidRPr="00F45904">
        <w:rPr>
          <w:b/>
          <w:sz w:val="52"/>
        </w:rPr>
        <w:t>Boletín informativo Interno del día</w:t>
      </w:r>
    </w:p>
    <w:p w:rsidR="00F45904" w:rsidRPr="00F45904" w:rsidRDefault="00D315D6" w:rsidP="00F45904">
      <w:pPr>
        <w:spacing w:after="0" w:line="240" w:lineRule="auto"/>
        <w:jc w:val="center"/>
        <w:rPr>
          <w:b/>
          <w:i/>
          <w:color w:val="FFFFFF" w:themeColor="background1"/>
          <w:sz w:val="28"/>
        </w:rPr>
      </w:pPr>
      <w:r>
        <w:rPr>
          <w:b/>
          <w:color w:val="FFFFFF" w:themeColor="background1"/>
          <w:sz w:val="28"/>
          <w:highlight w:val="blue"/>
        </w:rPr>
        <w:t>LUNES  01</w:t>
      </w:r>
      <w:r w:rsidR="008C6FC9">
        <w:rPr>
          <w:b/>
          <w:color w:val="FFFFFF" w:themeColor="background1"/>
          <w:sz w:val="28"/>
          <w:highlight w:val="blue"/>
        </w:rPr>
        <w:t xml:space="preserve"> </w:t>
      </w:r>
      <w:r w:rsidR="005878DF">
        <w:rPr>
          <w:b/>
          <w:color w:val="FFFFFF" w:themeColor="background1"/>
          <w:sz w:val="28"/>
          <w:highlight w:val="blue"/>
        </w:rPr>
        <w:t xml:space="preserve"> </w:t>
      </w:r>
      <w:r w:rsidR="00F45904" w:rsidRPr="00F45904">
        <w:rPr>
          <w:b/>
          <w:color w:val="FFFFFF" w:themeColor="background1"/>
          <w:sz w:val="28"/>
          <w:highlight w:val="blue"/>
        </w:rPr>
        <w:t xml:space="preserve">DE  </w:t>
      </w:r>
      <w:r>
        <w:rPr>
          <w:b/>
          <w:color w:val="FFFFFF" w:themeColor="background1"/>
          <w:sz w:val="28"/>
          <w:highlight w:val="blue"/>
        </w:rPr>
        <w:t>JUNIO</w:t>
      </w:r>
    </w:p>
    <w:p w:rsidR="00F45904" w:rsidRPr="00F45904" w:rsidRDefault="00F45904" w:rsidP="00F45904">
      <w:pPr>
        <w:spacing w:after="0" w:line="240" w:lineRule="auto"/>
        <w:jc w:val="center"/>
        <w:rPr>
          <w:b/>
          <w:sz w:val="32"/>
        </w:rPr>
      </w:pPr>
      <w:r w:rsidRPr="00F45904">
        <w:rPr>
          <w:b/>
          <w:sz w:val="32"/>
        </w:rPr>
        <w:t>CONSEJO COORDINADOR DE LOS CABOS</w:t>
      </w:r>
    </w:p>
    <w:p w:rsidR="00F45904" w:rsidRPr="00F45904" w:rsidRDefault="00F45904" w:rsidP="00F45904">
      <w:pPr>
        <w:spacing w:after="0" w:line="240" w:lineRule="auto"/>
        <w:jc w:val="center"/>
        <w:rPr>
          <w:sz w:val="24"/>
          <w:szCs w:val="28"/>
        </w:rPr>
      </w:pPr>
      <w:r w:rsidRPr="00F45904">
        <w:rPr>
          <w:sz w:val="24"/>
          <w:szCs w:val="28"/>
        </w:rPr>
        <w:t xml:space="preserve"> (Contingencia Coronavirus)</w:t>
      </w:r>
    </w:p>
    <w:p w:rsidR="00F45904" w:rsidRDefault="00F45904" w:rsidP="007C7DDB">
      <w:pPr>
        <w:spacing w:after="0" w:line="240" w:lineRule="auto"/>
        <w:contextualSpacing/>
        <w:jc w:val="center"/>
        <w:rPr>
          <w:b/>
          <w:sz w:val="28"/>
          <w:szCs w:val="36"/>
        </w:rPr>
      </w:pPr>
    </w:p>
    <w:p w:rsidR="005878DF" w:rsidRDefault="00D315D6" w:rsidP="007C7DDB">
      <w:pPr>
        <w:spacing w:after="0" w:line="240" w:lineRule="auto"/>
        <w:contextualSpacing/>
        <w:jc w:val="center"/>
        <w:rPr>
          <w:b/>
          <w:sz w:val="28"/>
          <w:szCs w:val="36"/>
        </w:rPr>
      </w:pPr>
      <w:r>
        <w:rPr>
          <w:b/>
          <w:noProof/>
          <w:sz w:val="28"/>
          <w:szCs w:val="36"/>
          <w:lang w:eastAsia="es-MX"/>
        </w:rPr>
        <w:drawing>
          <wp:inline distT="0" distB="0" distL="0" distR="0">
            <wp:extent cx="4382219" cy="1651864"/>
            <wp:effectExtent l="0" t="0" r="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850" cy="165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FC9" w:rsidRDefault="00D315D6" w:rsidP="00F45904">
      <w:pPr>
        <w:spacing w:after="0" w:line="240" w:lineRule="auto"/>
        <w:ind w:firstLine="284"/>
        <w:contextualSpacing/>
        <w:jc w:val="center"/>
        <w:rPr>
          <w:b/>
          <w:sz w:val="28"/>
          <w:szCs w:val="36"/>
        </w:rPr>
      </w:pPr>
      <w:r>
        <w:rPr>
          <w:b/>
          <w:noProof/>
          <w:sz w:val="28"/>
          <w:szCs w:val="36"/>
          <w:lang w:eastAsia="es-MX"/>
        </w:rPr>
        <w:drawing>
          <wp:inline distT="0" distB="0" distL="0" distR="0">
            <wp:extent cx="5262113" cy="347529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701" cy="347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9CB" w:rsidRPr="00F45904" w:rsidRDefault="004559CB" w:rsidP="00F45904">
      <w:pPr>
        <w:spacing w:after="0" w:line="240" w:lineRule="auto"/>
        <w:ind w:firstLine="284"/>
        <w:contextualSpacing/>
        <w:jc w:val="center"/>
        <w:rPr>
          <w:b/>
          <w:sz w:val="28"/>
          <w:szCs w:val="36"/>
        </w:rPr>
      </w:pPr>
    </w:p>
    <w:p w:rsidR="00F45904" w:rsidRPr="00F45904" w:rsidRDefault="00F45904" w:rsidP="00F45904">
      <w:pPr>
        <w:spacing w:after="0" w:line="240" w:lineRule="auto"/>
        <w:ind w:firstLine="284"/>
        <w:contextualSpacing/>
        <w:jc w:val="center"/>
        <w:rPr>
          <w:b/>
          <w:bCs/>
          <w:sz w:val="32"/>
          <w:szCs w:val="36"/>
          <w:highlight w:val="yellow"/>
        </w:rPr>
      </w:pPr>
      <w:r w:rsidRPr="00F45904">
        <w:rPr>
          <w:b/>
          <w:bCs/>
          <w:sz w:val="32"/>
          <w:szCs w:val="36"/>
          <w:highlight w:val="yellow"/>
        </w:rPr>
        <w:t xml:space="preserve">La República Mexicana está en EMERGENCIA SANITARIA </w:t>
      </w:r>
      <w:r w:rsidRPr="00F45904">
        <w:rPr>
          <w:b/>
          <w:i/>
          <w:sz w:val="32"/>
          <w:szCs w:val="40"/>
          <w:highlight w:val="yellow"/>
        </w:rPr>
        <w:t xml:space="preserve">COVID-19  </w:t>
      </w:r>
    </w:p>
    <w:p w:rsidR="00F45904" w:rsidRPr="006336FD" w:rsidRDefault="00F45904" w:rsidP="00F45904">
      <w:pPr>
        <w:spacing w:after="0" w:line="240" w:lineRule="auto"/>
        <w:ind w:firstLine="284"/>
        <w:contextualSpacing/>
        <w:jc w:val="center"/>
        <w:rPr>
          <w:b/>
          <w:bCs/>
          <w:color w:val="FFFFFF" w:themeColor="background1"/>
          <w:sz w:val="28"/>
          <w:szCs w:val="36"/>
        </w:rPr>
      </w:pPr>
      <w:r w:rsidRPr="006336FD">
        <w:rPr>
          <w:b/>
          <w:bCs/>
          <w:sz w:val="28"/>
          <w:szCs w:val="36"/>
          <w:highlight w:val="red"/>
        </w:rPr>
        <w:t xml:space="preserve">  </w:t>
      </w:r>
      <w:r w:rsidRPr="006336FD">
        <w:rPr>
          <w:b/>
          <w:bCs/>
          <w:color w:val="FFFFFF" w:themeColor="background1"/>
          <w:sz w:val="28"/>
          <w:szCs w:val="36"/>
          <w:highlight w:val="red"/>
        </w:rPr>
        <w:t xml:space="preserve"> ¡QUÉDATE EN CASA!            ¡QUÉDATE EN CASA!            ¡QUÉDATE EN CASA!</w:t>
      </w:r>
    </w:p>
    <w:p w:rsidR="00F45904" w:rsidRPr="00F45904" w:rsidRDefault="00F45904" w:rsidP="00F45904">
      <w:pPr>
        <w:spacing w:before="240" w:after="0" w:line="240" w:lineRule="auto"/>
        <w:contextualSpacing/>
        <w:rPr>
          <w:b/>
          <w:sz w:val="12"/>
          <w:szCs w:val="18"/>
        </w:rPr>
      </w:pPr>
    </w:p>
    <w:p w:rsidR="004C69AE" w:rsidRDefault="004C69AE" w:rsidP="00F45904">
      <w:pPr>
        <w:spacing w:before="240" w:after="0" w:line="240" w:lineRule="auto"/>
        <w:contextualSpacing/>
        <w:jc w:val="center"/>
        <w:rPr>
          <w:b/>
          <w:sz w:val="28"/>
          <w:szCs w:val="36"/>
        </w:rPr>
      </w:pPr>
    </w:p>
    <w:p w:rsidR="00F45904" w:rsidRPr="00F45904" w:rsidRDefault="00F45904" w:rsidP="00F45904">
      <w:pPr>
        <w:spacing w:before="240" w:after="0" w:line="240" w:lineRule="auto"/>
        <w:contextualSpacing/>
        <w:jc w:val="center"/>
        <w:rPr>
          <w:b/>
          <w:sz w:val="28"/>
          <w:szCs w:val="36"/>
        </w:rPr>
      </w:pPr>
      <w:r w:rsidRPr="00F45904">
        <w:rPr>
          <w:b/>
          <w:sz w:val="28"/>
          <w:szCs w:val="36"/>
        </w:rPr>
        <w:t>OCUPACIÓN HOTELERA LOS CABOS:</w:t>
      </w:r>
    </w:p>
    <w:p w:rsidR="00F45904" w:rsidRPr="00F45904" w:rsidRDefault="00F45904" w:rsidP="00F45904">
      <w:pPr>
        <w:spacing w:before="240" w:after="0" w:line="240" w:lineRule="auto"/>
        <w:ind w:left="284" w:right="168"/>
        <w:contextualSpacing/>
        <w:jc w:val="center"/>
        <w:rPr>
          <w:b/>
          <w:i/>
          <w:szCs w:val="36"/>
        </w:rPr>
      </w:pPr>
      <w:r w:rsidRPr="00F45904">
        <w:rPr>
          <w:b/>
          <w:i/>
          <w:szCs w:val="36"/>
        </w:rPr>
        <w:t>(Fuente: Asociación de Hoteles de Los Cabos)</w:t>
      </w:r>
    </w:p>
    <w:p w:rsidR="00F45904" w:rsidRDefault="00F45904" w:rsidP="00F45904">
      <w:pPr>
        <w:pBdr>
          <w:bottom w:val="single" w:sz="6" w:space="1" w:color="auto"/>
        </w:pBdr>
        <w:spacing w:after="0" w:line="240" w:lineRule="auto"/>
        <w:contextualSpacing/>
        <w:jc w:val="center"/>
        <w:rPr>
          <w:b/>
          <w:sz w:val="28"/>
          <w:szCs w:val="36"/>
        </w:rPr>
      </w:pPr>
      <w:r w:rsidRPr="00F45904">
        <w:rPr>
          <w:b/>
          <w:sz w:val="28"/>
          <w:szCs w:val="36"/>
        </w:rPr>
        <w:t>TODOS LOS HOTELES SIGUEN CERRADOS.</w:t>
      </w:r>
    </w:p>
    <w:p w:rsidR="00241A71" w:rsidRDefault="00241A71" w:rsidP="00F45904">
      <w:pPr>
        <w:pBdr>
          <w:bottom w:val="single" w:sz="6" w:space="1" w:color="auto"/>
        </w:pBdr>
        <w:spacing w:after="0" w:line="240" w:lineRule="auto"/>
        <w:contextualSpacing/>
        <w:jc w:val="center"/>
        <w:rPr>
          <w:b/>
          <w:sz w:val="28"/>
          <w:szCs w:val="36"/>
        </w:rPr>
      </w:pPr>
    </w:p>
    <w:p w:rsidR="00241A71" w:rsidRDefault="00241A71" w:rsidP="00F45904">
      <w:pPr>
        <w:pBdr>
          <w:bottom w:val="single" w:sz="6" w:space="1" w:color="auto"/>
        </w:pBdr>
        <w:spacing w:after="0" w:line="240" w:lineRule="auto"/>
        <w:contextualSpacing/>
        <w:jc w:val="center"/>
        <w:rPr>
          <w:b/>
          <w:sz w:val="28"/>
          <w:szCs w:val="36"/>
        </w:rPr>
      </w:pPr>
    </w:p>
    <w:p w:rsidR="008C6FC9" w:rsidRDefault="008C6FC9" w:rsidP="00F45904">
      <w:pPr>
        <w:pBdr>
          <w:bottom w:val="single" w:sz="6" w:space="1" w:color="auto"/>
        </w:pBdr>
        <w:spacing w:after="0" w:line="240" w:lineRule="auto"/>
        <w:contextualSpacing/>
        <w:jc w:val="center"/>
        <w:rPr>
          <w:b/>
          <w:sz w:val="28"/>
          <w:szCs w:val="36"/>
        </w:rPr>
      </w:pPr>
    </w:p>
    <w:p w:rsidR="00D82681" w:rsidRDefault="00D82681" w:rsidP="00F45904">
      <w:pPr>
        <w:pBdr>
          <w:bottom w:val="single" w:sz="6" w:space="1" w:color="auto"/>
        </w:pBdr>
        <w:spacing w:after="0" w:line="240" w:lineRule="auto"/>
        <w:contextualSpacing/>
        <w:jc w:val="center"/>
        <w:rPr>
          <w:b/>
          <w:sz w:val="28"/>
          <w:szCs w:val="36"/>
        </w:rPr>
      </w:pPr>
    </w:p>
    <w:p w:rsidR="00241A71" w:rsidRDefault="00241A71" w:rsidP="00241A71">
      <w:pPr>
        <w:spacing w:after="0" w:line="240" w:lineRule="auto"/>
        <w:rPr>
          <w:rFonts w:ascii="Calibri" w:eastAsia="Calibri" w:hAnsi="Calibri" w:cs="Times New Roman"/>
          <w:b/>
          <w:sz w:val="36"/>
        </w:rPr>
      </w:pPr>
      <w:r w:rsidRPr="00241A71">
        <w:rPr>
          <w:rFonts w:ascii="Calibri" w:eastAsia="Calibri" w:hAnsi="Calibri" w:cs="Times New Roman"/>
          <w:b/>
          <w:sz w:val="36"/>
        </w:rPr>
        <w:t xml:space="preserve">Incluimos </w:t>
      </w:r>
      <w:r>
        <w:rPr>
          <w:rFonts w:ascii="Calibri" w:eastAsia="Calibri" w:hAnsi="Calibri" w:cs="Times New Roman"/>
          <w:b/>
          <w:sz w:val="36"/>
        </w:rPr>
        <w:t xml:space="preserve"> </w:t>
      </w:r>
      <w:r w:rsidRPr="00514A67">
        <w:rPr>
          <w:rFonts w:ascii="Calibri" w:eastAsia="Calibri" w:hAnsi="Calibri" w:cs="Times New Roman"/>
          <w:b/>
          <w:sz w:val="36"/>
          <w:u w:val="single"/>
        </w:rPr>
        <w:t>enlaces</w:t>
      </w:r>
      <w:r>
        <w:rPr>
          <w:rFonts w:ascii="Calibri" w:eastAsia="Calibri" w:hAnsi="Calibri" w:cs="Times New Roman"/>
          <w:b/>
          <w:sz w:val="36"/>
        </w:rPr>
        <w:t xml:space="preserve"> a </w:t>
      </w:r>
      <w:r w:rsidRPr="00241A71">
        <w:rPr>
          <w:rFonts w:ascii="Calibri" w:eastAsia="Calibri" w:hAnsi="Calibri" w:cs="Times New Roman"/>
          <w:b/>
          <w:sz w:val="36"/>
        </w:rPr>
        <w:t>algunas notas informativas sobre el tema:</w:t>
      </w:r>
    </w:p>
    <w:p w:rsidR="00241A71" w:rsidRPr="00241A71" w:rsidRDefault="00241A71" w:rsidP="00241A71">
      <w:pPr>
        <w:spacing w:after="0" w:line="240" w:lineRule="auto"/>
        <w:rPr>
          <w:rFonts w:ascii="Calibri" w:eastAsia="Calibri" w:hAnsi="Calibri" w:cs="Times New Roman"/>
          <w:b/>
          <w:sz w:val="36"/>
        </w:rPr>
      </w:pPr>
    </w:p>
    <w:p w:rsidR="00D315D6" w:rsidRPr="00D315D6" w:rsidRDefault="009353FA" w:rsidP="00D315D6">
      <w:pPr>
        <w:pStyle w:val="Prrafodelista"/>
        <w:numPr>
          <w:ilvl w:val="0"/>
          <w:numId w:val="9"/>
        </w:numPr>
        <w:rPr>
          <w:sz w:val="28"/>
        </w:rPr>
      </w:pPr>
      <w:hyperlink r:id="rId9" w:history="1">
        <w:r w:rsidR="00D315D6" w:rsidRPr="00D315D6">
          <w:rPr>
            <w:rStyle w:val="Hipervnculo"/>
            <w:b/>
            <w:bCs/>
            <w:sz w:val="28"/>
          </w:rPr>
          <w:t>A partir de hoy debe adoptarse una nueva cultura ante el Covid19: CC</w:t>
        </w:r>
      </w:hyperlink>
    </w:p>
    <w:p w:rsidR="00D315D6" w:rsidRPr="00D315D6" w:rsidRDefault="009353FA" w:rsidP="00D315D6">
      <w:pPr>
        <w:pStyle w:val="Prrafodelista"/>
        <w:numPr>
          <w:ilvl w:val="0"/>
          <w:numId w:val="9"/>
        </w:numPr>
        <w:rPr>
          <w:sz w:val="24"/>
        </w:rPr>
      </w:pPr>
      <w:hyperlink r:id="rId10" w:history="1">
        <w:r w:rsidR="00D315D6" w:rsidRPr="00D315D6">
          <w:rPr>
            <w:rStyle w:val="Hipervnculo"/>
            <w:sz w:val="24"/>
          </w:rPr>
          <w:t>Turismo del tiempo compartido el primer segmento en visitar Los Cabos</w:t>
        </w:r>
      </w:hyperlink>
    </w:p>
    <w:p w:rsidR="00D315D6" w:rsidRPr="00D315D6" w:rsidRDefault="009353FA" w:rsidP="00D315D6">
      <w:pPr>
        <w:pStyle w:val="Prrafodelista"/>
        <w:numPr>
          <w:ilvl w:val="0"/>
          <w:numId w:val="9"/>
        </w:numPr>
        <w:rPr>
          <w:b/>
          <w:bCs/>
          <w:sz w:val="24"/>
        </w:rPr>
      </w:pPr>
      <w:hyperlink r:id="rId11" w:history="1">
        <w:r w:rsidR="00D315D6" w:rsidRPr="00D315D6">
          <w:rPr>
            <w:rStyle w:val="Hipervnculo"/>
            <w:b/>
            <w:bCs/>
            <w:sz w:val="24"/>
          </w:rPr>
          <w:t xml:space="preserve">Se preparan hoteleros cabeños para nueva normalidad </w:t>
        </w:r>
      </w:hyperlink>
    </w:p>
    <w:p w:rsidR="00D315D6" w:rsidRPr="00D315D6" w:rsidRDefault="00D315D6" w:rsidP="00D315D6">
      <w:pPr>
        <w:pStyle w:val="Prrafodelista"/>
        <w:numPr>
          <w:ilvl w:val="0"/>
          <w:numId w:val="9"/>
        </w:numPr>
        <w:rPr>
          <w:b/>
          <w:bCs/>
          <w:sz w:val="18"/>
        </w:rPr>
      </w:pPr>
      <w:r w:rsidRPr="00D315D6">
        <w:rPr>
          <w:b/>
          <w:bCs/>
          <w:sz w:val="18"/>
        </w:rPr>
        <w:t xml:space="preserve">Esperan que el Consejo Estatal de Seguridad en Salud de banderazo de inicio de actividades </w:t>
      </w:r>
    </w:p>
    <w:p w:rsidR="00D315D6" w:rsidRPr="00D315D6" w:rsidRDefault="009353FA" w:rsidP="00901C3F">
      <w:pPr>
        <w:pStyle w:val="Prrafodelista"/>
        <w:numPr>
          <w:ilvl w:val="0"/>
          <w:numId w:val="9"/>
        </w:numPr>
        <w:rPr>
          <w:sz w:val="20"/>
        </w:rPr>
      </w:pPr>
      <w:hyperlink r:id="rId12" w:history="1">
        <w:r w:rsidR="00D315D6" w:rsidRPr="00D315D6">
          <w:rPr>
            <w:rStyle w:val="Hipervnculo"/>
            <w:b/>
            <w:bCs/>
            <w:sz w:val="18"/>
          </w:rPr>
          <w:t>Prevén Arquitectos reinicio de la construcción este primero de junio cumpliendo al cien por ciento los protocolos</w:t>
        </w:r>
      </w:hyperlink>
    </w:p>
    <w:p w:rsidR="00D315D6" w:rsidRPr="00D315D6" w:rsidRDefault="00D315D6" w:rsidP="006446EB">
      <w:pPr>
        <w:pStyle w:val="Prrafodelista"/>
        <w:numPr>
          <w:ilvl w:val="0"/>
          <w:numId w:val="9"/>
        </w:numPr>
        <w:rPr>
          <w:rStyle w:val="Hipervnculo"/>
          <w:color w:val="auto"/>
          <w:sz w:val="20"/>
          <w:u w:val="none"/>
        </w:rPr>
      </w:pPr>
      <w:r w:rsidRPr="00D315D6">
        <w:rPr>
          <w:b/>
          <w:bCs/>
          <w:sz w:val="18"/>
        </w:rPr>
        <w:t xml:space="preserve"> </w:t>
      </w:r>
      <w:hyperlink r:id="rId13" w:history="1">
        <w:r w:rsidRPr="00D315D6">
          <w:rPr>
            <w:rStyle w:val="Hipervnculo"/>
            <w:sz w:val="20"/>
          </w:rPr>
          <w:t>Será construcción ejemplo para el arranque de las demás actividades económicas en BCS: Arquitectos</w:t>
        </w:r>
      </w:hyperlink>
    </w:p>
    <w:p w:rsidR="00D315D6" w:rsidRPr="00D315D6" w:rsidRDefault="009353FA" w:rsidP="006446EB">
      <w:pPr>
        <w:pStyle w:val="Prrafodelista"/>
        <w:numPr>
          <w:ilvl w:val="0"/>
          <w:numId w:val="9"/>
        </w:numPr>
        <w:rPr>
          <w:rStyle w:val="Hipervnculo"/>
          <w:color w:val="auto"/>
          <w:sz w:val="20"/>
          <w:u w:val="none"/>
        </w:rPr>
      </w:pPr>
      <w:hyperlink r:id="rId14" w:history="1">
        <w:r w:rsidR="00D315D6" w:rsidRPr="00D315D6">
          <w:rPr>
            <w:rStyle w:val="Hipervnculo"/>
            <w:b/>
            <w:bCs/>
            <w:sz w:val="20"/>
          </w:rPr>
          <w:t>Esperamos 50 % de obras activas el lunes: Colegio de Ingenieros</w:t>
        </w:r>
      </w:hyperlink>
    </w:p>
    <w:p w:rsidR="00D315D6" w:rsidRPr="00D315D6" w:rsidRDefault="009353FA" w:rsidP="00D315D6">
      <w:pPr>
        <w:pStyle w:val="Prrafodelista"/>
        <w:numPr>
          <w:ilvl w:val="0"/>
          <w:numId w:val="9"/>
        </w:numPr>
        <w:rPr>
          <w:rStyle w:val="Hipervnculo"/>
          <w:b/>
          <w:bCs/>
          <w:color w:val="auto"/>
          <w:u w:val="none"/>
        </w:rPr>
      </w:pPr>
      <w:hyperlink r:id="rId15" w:tooltip="Los Cabos garantizará estancia segura para que visitantes regresen sanos a su lugar de origen: Presidenta Municipal" w:history="1">
        <w:r w:rsidR="00D315D6" w:rsidRPr="00D315D6">
          <w:rPr>
            <w:rStyle w:val="Hipervnculo"/>
            <w:b/>
            <w:bCs/>
            <w:sz w:val="18"/>
          </w:rPr>
          <w:t>Los Cabos garantizará estancia segura para que visitantes regresen sanos a su lugar de origen: Presidenta Municipal</w:t>
        </w:r>
      </w:hyperlink>
    </w:p>
    <w:p w:rsidR="00D315D6" w:rsidRPr="00D315D6" w:rsidRDefault="009353FA" w:rsidP="00D315D6">
      <w:pPr>
        <w:pStyle w:val="Prrafodelista"/>
        <w:numPr>
          <w:ilvl w:val="0"/>
          <w:numId w:val="9"/>
        </w:numPr>
        <w:rPr>
          <w:b/>
          <w:bCs/>
        </w:rPr>
      </w:pPr>
      <w:hyperlink r:id="rId16" w:tooltip="BCS da primer paso hacia la " w:history="1">
        <w:r w:rsidR="00D315D6" w:rsidRPr="00D315D6">
          <w:rPr>
            <w:rStyle w:val="Hipervnculo"/>
            <w:b/>
            <w:bCs/>
          </w:rPr>
          <w:t>BCS da primer paso hacia la “nueva normalidad” en semáforo rojo</w:t>
        </w:r>
      </w:hyperlink>
    </w:p>
    <w:p w:rsidR="00D315D6" w:rsidRPr="00D315D6" w:rsidRDefault="009353FA" w:rsidP="00D315D6">
      <w:pPr>
        <w:pStyle w:val="Prrafodelista"/>
        <w:numPr>
          <w:ilvl w:val="0"/>
          <w:numId w:val="9"/>
        </w:numPr>
        <w:rPr>
          <w:b/>
        </w:rPr>
      </w:pPr>
      <w:hyperlink r:id="rId17" w:history="1">
        <w:r w:rsidR="00D315D6" w:rsidRPr="00D315D6">
          <w:rPr>
            <w:rStyle w:val="Hipervnculo"/>
            <w:b/>
          </w:rPr>
          <w:t>Regresan 30 mil personas a la minería y construcción</w:t>
        </w:r>
      </w:hyperlink>
      <w:r w:rsidR="00D315D6" w:rsidRPr="00D315D6">
        <w:rPr>
          <w:b/>
        </w:rPr>
        <w:t xml:space="preserve"> </w:t>
      </w:r>
    </w:p>
    <w:p w:rsidR="00D315D6" w:rsidRPr="00D315D6" w:rsidRDefault="009353FA" w:rsidP="00D315D6">
      <w:pPr>
        <w:pStyle w:val="Prrafodelista"/>
        <w:numPr>
          <w:ilvl w:val="0"/>
          <w:numId w:val="9"/>
        </w:numPr>
        <w:rPr>
          <w:b/>
          <w:bCs/>
          <w:sz w:val="20"/>
        </w:rPr>
      </w:pPr>
      <w:hyperlink r:id="rId18" w:tooltip="Continúa Mesa de Seguridad coadyuvando con Alianza Comunitaria BCS: Álvaro de la Peña" w:history="1">
        <w:r w:rsidR="00D315D6" w:rsidRPr="00D315D6">
          <w:rPr>
            <w:rStyle w:val="Hipervnculo"/>
            <w:b/>
            <w:bCs/>
            <w:sz w:val="20"/>
          </w:rPr>
          <w:t>Continúa Mesa de Seguridad coadyuvando con Alianza Comunitaria BCS: Álvaro de la Peña</w:t>
        </w:r>
      </w:hyperlink>
    </w:p>
    <w:p w:rsidR="00D315D6" w:rsidRPr="00D315D6" w:rsidRDefault="009353FA" w:rsidP="00AA196F">
      <w:pPr>
        <w:pStyle w:val="Prrafodelista"/>
        <w:numPr>
          <w:ilvl w:val="0"/>
          <w:numId w:val="9"/>
        </w:numPr>
        <w:pBdr>
          <w:bottom w:val="single" w:sz="12" w:space="1" w:color="auto"/>
        </w:pBdr>
        <w:rPr>
          <w:rStyle w:val="Hipervnculo"/>
          <w:b/>
          <w:bCs/>
          <w:color w:val="auto"/>
          <w:u w:val="none"/>
        </w:rPr>
      </w:pPr>
      <w:hyperlink r:id="rId19" w:history="1">
        <w:r w:rsidR="008C6FC9" w:rsidRPr="00D315D6">
          <w:rPr>
            <w:rStyle w:val="Hipervnculo"/>
            <w:b/>
            <w:bCs/>
            <w:sz w:val="18"/>
          </w:rPr>
          <w:t xml:space="preserve">Regreso a clases para educación básica sería el 10 de agosto: SEP </w:t>
        </w:r>
      </w:hyperlink>
    </w:p>
    <w:p w:rsidR="00F45904" w:rsidRPr="00F45904" w:rsidRDefault="00F45904" w:rsidP="00547BD9">
      <w:pPr>
        <w:tabs>
          <w:tab w:val="left" w:pos="1540"/>
          <w:tab w:val="left" w:pos="3780"/>
        </w:tabs>
        <w:spacing w:after="0" w:line="240" w:lineRule="auto"/>
        <w:jc w:val="center"/>
        <w:rPr>
          <w:b/>
          <w:sz w:val="28"/>
          <w:szCs w:val="26"/>
          <w:highlight w:val="cyan"/>
        </w:rPr>
      </w:pPr>
      <w:r w:rsidRPr="00F45904">
        <w:rPr>
          <w:b/>
          <w:color w:val="FF0000"/>
          <w:sz w:val="28"/>
          <w:szCs w:val="26"/>
          <w:highlight w:val="cyan"/>
        </w:rPr>
        <w:t>ACCIONAR DEL COMITÉ INTERINSTITUCIONAL</w:t>
      </w:r>
    </w:p>
    <w:p w:rsidR="00353381" w:rsidRDefault="00F45904" w:rsidP="00F45904">
      <w:pPr>
        <w:tabs>
          <w:tab w:val="left" w:pos="1540"/>
          <w:tab w:val="left" w:pos="3780"/>
        </w:tabs>
        <w:spacing w:after="0" w:line="240" w:lineRule="auto"/>
        <w:jc w:val="center"/>
        <w:rPr>
          <w:b/>
          <w:sz w:val="28"/>
          <w:szCs w:val="26"/>
        </w:rPr>
      </w:pPr>
      <w:r w:rsidRPr="00F45904">
        <w:rPr>
          <w:b/>
          <w:color w:val="FF0000"/>
          <w:sz w:val="28"/>
          <w:szCs w:val="26"/>
          <w:highlight w:val="cyan"/>
        </w:rPr>
        <w:t>(Salud, Abasto Y Seguridad):</w:t>
      </w:r>
    </w:p>
    <w:p w:rsidR="00AE637C" w:rsidRDefault="000323C4" w:rsidP="00F45904">
      <w:pPr>
        <w:spacing w:before="120" w:after="120" w:line="240" w:lineRule="auto"/>
        <w:rPr>
          <w:i/>
          <w:sz w:val="28"/>
          <w:szCs w:val="26"/>
        </w:rPr>
      </w:pPr>
      <w:r>
        <w:rPr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 wp14:anchorId="6396DF03" wp14:editId="2DF65985">
            <wp:simplePos x="0" y="0"/>
            <wp:positionH relativeFrom="column">
              <wp:posOffset>5715</wp:posOffset>
            </wp:positionH>
            <wp:positionV relativeFrom="paragraph">
              <wp:posOffset>18415</wp:posOffset>
            </wp:positionV>
            <wp:extent cx="1377315" cy="926465"/>
            <wp:effectExtent l="0" t="0" r="0" b="6985"/>
            <wp:wrapTight wrapText="bothSides">
              <wp:wrapPolygon edited="0">
                <wp:start x="0" y="0"/>
                <wp:lineTo x="0" y="21319"/>
                <wp:lineTo x="21212" y="21319"/>
                <wp:lineTo x="21212" y="0"/>
                <wp:lineTo x="0" y="0"/>
              </wp:wrapPolygon>
            </wp:wrapTight>
            <wp:docPr id="6" name="Imagen 6" descr="C:\Users\Angel Jorge Chávez R\AppData\Local\Microsoft\Windows\INetCache\Content.Word\IMG_0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gel Jorge Chávez R\AppData\Local\Microsoft\Windows\INetCache\Content.Word\IMG_051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904" w:rsidRPr="00F45904">
        <w:rPr>
          <w:i/>
          <w:sz w:val="28"/>
          <w:szCs w:val="26"/>
        </w:rPr>
        <w:t xml:space="preserve">El Comité de Crisis Interinstitucional (que se reúne en videoconferencia lunes, miércoles y viernes), </w:t>
      </w:r>
      <w:r w:rsidR="00AE637C">
        <w:rPr>
          <w:i/>
          <w:sz w:val="28"/>
          <w:szCs w:val="26"/>
        </w:rPr>
        <w:t xml:space="preserve">en su reunión este </w:t>
      </w:r>
      <w:r w:rsidR="00D315D6">
        <w:rPr>
          <w:b/>
          <w:i/>
          <w:sz w:val="28"/>
          <w:szCs w:val="26"/>
        </w:rPr>
        <w:t>LUNES 01 DE JUNIO</w:t>
      </w:r>
      <w:r w:rsidR="00AE637C">
        <w:rPr>
          <w:i/>
          <w:sz w:val="28"/>
          <w:szCs w:val="26"/>
        </w:rPr>
        <w:t>, informó:</w:t>
      </w:r>
    </w:p>
    <w:p w:rsidR="00547BD9" w:rsidRPr="00547BD9" w:rsidRDefault="00547BD9" w:rsidP="00547BD9">
      <w:pPr>
        <w:spacing w:after="0" w:line="240" w:lineRule="auto"/>
        <w:rPr>
          <w:b/>
          <w:sz w:val="26"/>
          <w:szCs w:val="26"/>
        </w:rPr>
      </w:pPr>
    </w:p>
    <w:p w:rsidR="000323C4" w:rsidRDefault="000323C4" w:rsidP="00547BD9">
      <w:pPr>
        <w:pStyle w:val="Prrafodelista"/>
        <w:numPr>
          <w:ilvl w:val="0"/>
          <w:numId w:val="4"/>
        </w:numPr>
        <w:rPr>
          <w:rFonts w:eastAsia="Calibri" w:cstheme="minorHAnsi"/>
          <w:b/>
          <w:szCs w:val="28"/>
        </w:rPr>
      </w:pPr>
      <w:r>
        <w:rPr>
          <w:rFonts w:eastAsia="Calibri" w:cstheme="minorHAnsi"/>
          <w:b/>
          <w:szCs w:val="28"/>
        </w:rPr>
        <w:t xml:space="preserve">El titular de COEPRIS informó que la </w:t>
      </w:r>
      <w:r w:rsidR="00FE7452" w:rsidRPr="00FE7452">
        <w:rPr>
          <w:rFonts w:eastAsia="Calibri" w:cstheme="minorHAnsi"/>
          <w:b/>
          <w:szCs w:val="28"/>
          <w:u w:val="single"/>
        </w:rPr>
        <w:t>e</w:t>
      </w:r>
      <w:r w:rsidRPr="00FE7452">
        <w:rPr>
          <w:rFonts w:eastAsia="Calibri" w:cstheme="minorHAnsi"/>
          <w:b/>
          <w:szCs w:val="28"/>
          <w:u w:val="single"/>
        </w:rPr>
        <w:t xml:space="preserve">mpresa </w:t>
      </w:r>
      <w:r w:rsidR="00FE7452" w:rsidRPr="00FE7452">
        <w:rPr>
          <w:rFonts w:eastAsia="Calibri" w:cstheme="minorHAnsi"/>
          <w:b/>
          <w:szCs w:val="28"/>
          <w:u w:val="single"/>
        </w:rPr>
        <w:t>c</w:t>
      </w:r>
      <w:r w:rsidRPr="00FE7452">
        <w:rPr>
          <w:rFonts w:eastAsia="Calibri" w:cstheme="minorHAnsi"/>
          <w:b/>
          <w:szCs w:val="28"/>
          <w:u w:val="single"/>
        </w:rPr>
        <w:t>onstructora</w:t>
      </w:r>
      <w:r>
        <w:rPr>
          <w:rFonts w:eastAsia="Calibri" w:cstheme="minorHAnsi"/>
          <w:b/>
          <w:szCs w:val="28"/>
        </w:rPr>
        <w:t xml:space="preserve"> que no esté inscrita en su padrón para su reapertura y no tenga su autoevaluación</w:t>
      </w:r>
      <w:r w:rsidR="00FE7452">
        <w:rPr>
          <w:rFonts w:eastAsia="Calibri" w:cstheme="minorHAnsi"/>
          <w:b/>
          <w:szCs w:val="28"/>
        </w:rPr>
        <w:t xml:space="preserve"> y capacitación,</w:t>
      </w:r>
      <w:r>
        <w:rPr>
          <w:rFonts w:eastAsia="Calibri" w:cstheme="minorHAnsi"/>
          <w:b/>
          <w:szCs w:val="28"/>
        </w:rPr>
        <w:t xml:space="preserve"> no podrá abrir y si lo hace se procederá a su cierre.</w:t>
      </w:r>
    </w:p>
    <w:p w:rsidR="00D315D6" w:rsidRDefault="000323C4" w:rsidP="00547BD9">
      <w:pPr>
        <w:pStyle w:val="Prrafodelista"/>
        <w:numPr>
          <w:ilvl w:val="0"/>
          <w:numId w:val="4"/>
        </w:numPr>
        <w:rPr>
          <w:rFonts w:eastAsia="Calibri" w:cstheme="minorHAnsi"/>
          <w:b/>
          <w:szCs w:val="28"/>
        </w:rPr>
      </w:pPr>
      <w:r>
        <w:rPr>
          <w:rFonts w:eastAsia="Calibri" w:cstheme="minorHAnsi"/>
          <w:b/>
          <w:szCs w:val="28"/>
        </w:rPr>
        <w:t xml:space="preserve">Habrá trabajo coordinado con el Municipio de Los Cabos, IMSS y COEAPRIS, </w:t>
      </w:r>
      <w:r w:rsidRPr="000323C4">
        <w:rPr>
          <w:rFonts w:eastAsia="Calibri" w:cstheme="minorHAnsi"/>
          <w:b/>
          <w:i/>
          <w:szCs w:val="28"/>
        </w:rPr>
        <w:t>para</w:t>
      </w:r>
      <w:r>
        <w:rPr>
          <w:rFonts w:eastAsia="Calibri" w:cstheme="minorHAnsi"/>
          <w:b/>
          <w:szCs w:val="28"/>
        </w:rPr>
        <w:t xml:space="preserve"> dar seguimiento a la autoevaluación</w:t>
      </w:r>
    </w:p>
    <w:p w:rsidR="000323C4" w:rsidRDefault="000323C4" w:rsidP="00547BD9">
      <w:pPr>
        <w:pStyle w:val="Prrafodelista"/>
        <w:numPr>
          <w:ilvl w:val="0"/>
          <w:numId w:val="4"/>
        </w:numPr>
        <w:rPr>
          <w:rFonts w:eastAsia="Calibri" w:cstheme="minorHAnsi"/>
          <w:b/>
          <w:szCs w:val="28"/>
        </w:rPr>
      </w:pPr>
      <w:r>
        <w:rPr>
          <w:rFonts w:eastAsia="Calibri" w:cstheme="minorHAnsi"/>
          <w:b/>
          <w:szCs w:val="28"/>
        </w:rPr>
        <w:t>Cada empresa constructora tendrá un responsable del tema COVID-19, mismo que deberá tomar un curso de capacitación de manejo para este tema.</w:t>
      </w:r>
    </w:p>
    <w:p w:rsidR="000323C4" w:rsidRPr="00D315D6" w:rsidRDefault="000323C4" w:rsidP="00547BD9">
      <w:pPr>
        <w:pStyle w:val="Prrafodelista"/>
        <w:numPr>
          <w:ilvl w:val="0"/>
          <w:numId w:val="4"/>
        </w:numPr>
        <w:rPr>
          <w:rFonts w:eastAsia="Calibri" w:cstheme="minorHAnsi"/>
          <w:b/>
          <w:szCs w:val="28"/>
        </w:rPr>
      </w:pPr>
      <w:r>
        <w:rPr>
          <w:rFonts w:eastAsia="Calibri" w:cstheme="minorHAnsi"/>
          <w:b/>
          <w:szCs w:val="28"/>
        </w:rPr>
        <w:t xml:space="preserve">El teléfono para inscripción para tomar  los cursos de capacitación de las empresas de la construcción es el   80022726843 (800BCSCOVID). OJO: </w:t>
      </w:r>
      <w:r w:rsidRPr="000323C4">
        <w:rPr>
          <w:rFonts w:eastAsia="Calibri" w:cstheme="minorHAnsi"/>
          <w:b/>
          <w:i/>
          <w:szCs w:val="28"/>
          <w:u w:val="single"/>
        </w:rPr>
        <w:t>Sin este curso no podrán Laborar.</w:t>
      </w:r>
    </w:p>
    <w:p w:rsidR="00193DB8" w:rsidRPr="00193DB8" w:rsidRDefault="000323C4" w:rsidP="00547BD9">
      <w:pPr>
        <w:pStyle w:val="Prrafodelista"/>
        <w:numPr>
          <w:ilvl w:val="0"/>
          <w:numId w:val="4"/>
        </w:numPr>
        <w:rPr>
          <w:rFonts w:eastAsia="Calibri" w:cstheme="minorHAnsi"/>
          <w:b/>
          <w:sz w:val="20"/>
          <w:szCs w:val="28"/>
        </w:rPr>
      </w:pPr>
      <w:r>
        <w:rPr>
          <w:rFonts w:eastAsia="Calibri" w:cstheme="minorHAnsi"/>
          <w:b/>
          <w:sz w:val="20"/>
          <w:szCs w:val="28"/>
        </w:rPr>
        <w:t xml:space="preserve">A mediados de la semana se </w:t>
      </w:r>
      <w:r w:rsidR="00FE7452">
        <w:rPr>
          <w:rFonts w:eastAsia="Calibri" w:cstheme="minorHAnsi"/>
          <w:b/>
          <w:sz w:val="20"/>
          <w:szCs w:val="28"/>
        </w:rPr>
        <w:t>podrá hacer</w:t>
      </w:r>
      <w:r>
        <w:rPr>
          <w:rFonts w:eastAsia="Calibri" w:cstheme="minorHAnsi"/>
          <w:b/>
          <w:sz w:val="20"/>
          <w:szCs w:val="28"/>
        </w:rPr>
        <w:t xml:space="preserve"> público las autorizaciones por parte del Comité Estatal de Salud, </w:t>
      </w:r>
      <w:r w:rsidR="00FE7452">
        <w:rPr>
          <w:rFonts w:eastAsia="Calibri" w:cstheme="minorHAnsi"/>
          <w:b/>
          <w:sz w:val="20"/>
          <w:szCs w:val="28"/>
        </w:rPr>
        <w:t>de</w:t>
      </w:r>
      <w:r>
        <w:rPr>
          <w:rFonts w:eastAsia="Calibri" w:cstheme="minorHAnsi"/>
          <w:b/>
          <w:sz w:val="20"/>
          <w:szCs w:val="28"/>
        </w:rPr>
        <w:t xml:space="preserve"> los lineamientos establecidos para restaurantes, hotelería y tiempo compartido, lo anterior, para que las empresas empiecen a prepararse, según dichos lineamientos.</w:t>
      </w:r>
    </w:p>
    <w:p w:rsidR="008C6FC9" w:rsidRPr="00FE7452" w:rsidRDefault="00D315D6" w:rsidP="00547BD9">
      <w:pPr>
        <w:pStyle w:val="Prrafodelista"/>
        <w:numPr>
          <w:ilvl w:val="0"/>
          <w:numId w:val="4"/>
        </w:numPr>
        <w:rPr>
          <w:rFonts w:eastAsia="Calibri" w:cstheme="minorHAnsi"/>
          <w:b/>
          <w:sz w:val="18"/>
          <w:szCs w:val="28"/>
        </w:rPr>
      </w:pPr>
      <w:r w:rsidRPr="00FE7452">
        <w:rPr>
          <w:rFonts w:cstheme="minorHAnsi"/>
          <w:b/>
          <w:szCs w:val="26"/>
        </w:rPr>
        <w:t>El</w:t>
      </w:r>
      <w:r w:rsidR="00AE637C" w:rsidRPr="00FE7452">
        <w:rPr>
          <w:rFonts w:cstheme="minorHAnsi"/>
          <w:b/>
          <w:szCs w:val="26"/>
        </w:rPr>
        <w:t xml:space="preserve"> sector Salud, a través de la COEPRIS (Comisión Estatal para la Protección contra Riesgos Sanitarios), </w:t>
      </w:r>
      <w:r w:rsidR="00193DB8" w:rsidRPr="00FE7452">
        <w:rPr>
          <w:rFonts w:cstheme="minorHAnsi"/>
          <w:b/>
          <w:szCs w:val="26"/>
        </w:rPr>
        <w:t xml:space="preserve">es el ente encargado de la </w:t>
      </w:r>
      <w:r w:rsidR="00AE637C" w:rsidRPr="00FE7452">
        <w:rPr>
          <w:rFonts w:cstheme="minorHAnsi"/>
          <w:b/>
          <w:szCs w:val="26"/>
        </w:rPr>
        <w:t xml:space="preserve">capacitación a las empresas de la construcción que </w:t>
      </w:r>
      <w:r w:rsidR="00193DB8" w:rsidRPr="00FE7452">
        <w:rPr>
          <w:rFonts w:cstheme="minorHAnsi"/>
          <w:b/>
          <w:szCs w:val="26"/>
        </w:rPr>
        <w:t>iniciaron su</w:t>
      </w:r>
      <w:r w:rsidR="00AE637C" w:rsidRPr="00FE7452">
        <w:rPr>
          <w:rFonts w:cstheme="minorHAnsi"/>
          <w:b/>
          <w:szCs w:val="26"/>
        </w:rPr>
        <w:t xml:space="preserve"> apertura este día 01 de Junio.</w:t>
      </w:r>
    </w:p>
    <w:p w:rsidR="00D82681" w:rsidRPr="000323C4" w:rsidRDefault="004559CB" w:rsidP="004559CB">
      <w:pPr>
        <w:pStyle w:val="Prrafodelista"/>
        <w:numPr>
          <w:ilvl w:val="0"/>
          <w:numId w:val="4"/>
        </w:numPr>
        <w:rPr>
          <w:rFonts w:eastAsia="Calibri" w:cstheme="minorHAnsi"/>
          <w:sz w:val="24"/>
          <w:szCs w:val="28"/>
        </w:rPr>
      </w:pPr>
      <w:r w:rsidRPr="000323C4">
        <w:rPr>
          <w:rFonts w:eastAsia="Calibri" w:cstheme="minorHAnsi"/>
          <w:sz w:val="24"/>
          <w:szCs w:val="28"/>
        </w:rPr>
        <w:t xml:space="preserve">El </w:t>
      </w:r>
      <w:r w:rsidR="00D315D6" w:rsidRPr="000323C4">
        <w:rPr>
          <w:rFonts w:eastAsia="Calibri" w:cstheme="minorHAnsi"/>
          <w:sz w:val="24"/>
          <w:szCs w:val="28"/>
        </w:rPr>
        <w:t xml:space="preserve">pasado </w:t>
      </w:r>
      <w:r w:rsidRPr="000323C4">
        <w:rPr>
          <w:rFonts w:eastAsia="Calibri" w:cstheme="minorHAnsi"/>
          <w:sz w:val="24"/>
          <w:szCs w:val="28"/>
        </w:rPr>
        <w:t>jueves</w:t>
      </w:r>
      <w:r w:rsidR="00D315D6" w:rsidRPr="000323C4">
        <w:rPr>
          <w:rFonts w:eastAsia="Calibri" w:cstheme="minorHAnsi"/>
          <w:sz w:val="24"/>
          <w:szCs w:val="28"/>
        </w:rPr>
        <w:t xml:space="preserve"> 28 de </w:t>
      </w:r>
      <w:r w:rsidR="000323C4" w:rsidRPr="000323C4">
        <w:rPr>
          <w:rFonts w:eastAsia="Calibri" w:cstheme="minorHAnsi"/>
          <w:sz w:val="24"/>
          <w:szCs w:val="28"/>
        </w:rPr>
        <w:t>mayo,</w:t>
      </w:r>
      <w:r w:rsidRPr="000323C4">
        <w:rPr>
          <w:rFonts w:eastAsia="Calibri" w:cstheme="minorHAnsi"/>
          <w:sz w:val="24"/>
          <w:szCs w:val="28"/>
        </w:rPr>
        <w:t xml:space="preserve"> e</w:t>
      </w:r>
      <w:r w:rsidR="004C69AE" w:rsidRPr="000323C4">
        <w:rPr>
          <w:rFonts w:eastAsia="Calibri" w:cstheme="minorHAnsi"/>
          <w:sz w:val="24"/>
          <w:szCs w:val="28"/>
        </w:rPr>
        <w:t xml:space="preserve">l gobernador, Carlos Mendoza Davis al encabezar la sesión permanente del Comité Estatal de Seguridad en Salud autorizó la </w:t>
      </w:r>
      <w:r w:rsidR="004C69AE" w:rsidRPr="000323C4">
        <w:rPr>
          <w:rFonts w:eastAsia="Calibri" w:cstheme="minorHAnsi"/>
          <w:sz w:val="24"/>
          <w:szCs w:val="28"/>
          <w:highlight w:val="green"/>
        </w:rPr>
        <w:t>reactivación de la industria de la construcción y la minería</w:t>
      </w:r>
      <w:r w:rsidR="004C69AE" w:rsidRPr="000323C4">
        <w:rPr>
          <w:rFonts w:eastAsia="Calibri" w:cstheme="minorHAnsi"/>
          <w:sz w:val="24"/>
          <w:szCs w:val="28"/>
        </w:rPr>
        <w:t xml:space="preserve">, así como </w:t>
      </w:r>
      <w:r w:rsidR="00D315D6" w:rsidRPr="000323C4">
        <w:rPr>
          <w:rFonts w:eastAsia="Calibri" w:cstheme="minorHAnsi"/>
          <w:sz w:val="24"/>
          <w:szCs w:val="28"/>
        </w:rPr>
        <w:t xml:space="preserve">la </w:t>
      </w:r>
      <w:r w:rsidR="00193DB8" w:rsidRPr="000323C4">
        <w:rPr>
          <w:rFonts w:eastAsia="Calibri" w:cstheme="minorHAnsi"/>
          <w:sz w:val="24"/>
          <w:szCs w:val="28"/>
        </w:rPr>
        <w:t>reactivación</w:t>
      </w:r>
      <w:r w:rsidR="00D315D6" w:rsidRPr="000323C4">
        <w:rPr>
          <w:rFonts w:eastAsia="Calibri" w:cstheme="minorHAnsi"/>
          <w:sz w:val="24"/>
          <w:szCs w:val="28"/>
        </w:rPr>
        <w:t xml:space="preserve"> de </w:t>
      </w:r>
      <w:r w:rsidR="004C69AE" w:rsidRPr="000323C4">
        <w:rPr>
          <w:rFonts w:eastAsia="Calibri" w:cstheme="minorHAnsi"/>
          <w:sz w:val="24"/>
          <w:szCs w:val="28"/>
        </w:rPr>
        <w:t xml:space="preserve">los establecimientos y servicios complementarios que permitan garantizar la cadena de suministro de ambas actividades en todo el estado, a partir del </w:t>
      </w:r>
      <w:r w:rsidR="00D315D6" w:rsidRPr="000323C4">
        <w:rPr>
          <w:rFonts w:eastAsia="Calibri" w:cstheme="minorHAnsi"/>
          <w:sz w:val="24"/>
          <w:szCs w:val="28"/>
        </w:rPr>
        <w:t>día de hoy 01</w:t>
      </w:r>
      <w:r w:rsidR="004C69AE" w:rsidRPr="000323C4">
        <w:rPr>
          <w:rFonts w:eastAsia="Calibri" w:cstheme="minorHAnsi"/>
          <w:sz w:val="24"/>
          <w:szCs w:val="28"/>
        </w:rPr>
        <w:t xml:space="preserve"> de junio.</w:t>
      </w:r>
    </w:p>
    <w:p w:rsidR="004559CB" w:rsidRDefault="004559CB" w:rsidP="004559CB">
      <w:pPr>
        <w:pStyle w:val="Prrafodelista"/>
        <w:rPr>
          <w:rFonts w:eastAsia="Calibri" w:cstheme="minorHAnsi"/>
          <w:b/>
          <w:sz w:val="24"/>
          <w:szCs w:val="28"/>
        </w:rPr>
      </w:pPr>
    </w:p>
    <w:p w:rsidR="00D83EA5" w:rsidRDefault="00D83EA5" w:rsidP="004559CB">
      <w:pPr>
        <w:pStyle w:val="Prrafodelista"/>
        <w:rPr>
          <w:rFonts w:eastAsia="Calibri" w:cstheme="minorHAnsi"/>
          <w:b/>
          <w:sz w:val="24"/>
          <w:szCs w:val="28"/>
        </w:rPr>
      </w:pPr>
    </w:p>
    <w:p w:rsidR="00D83EA5" w:rsidRPr="004559CB" w:rsidRDefault="00D83EA5" w:rsidP="004559CB">
      <w:pPr>
        <w:pStyle w:val="Prrafodelista"/>
        <w:rPr>
          <w:rFonts w:eastAsia="Calibri" w:cstheme="minorHAnsi"/>
          <w:b/>
          <w:sz w:val="24"/>
          <w:szCs w:val="28"/>
        </w:rPr>
      </w:pPr>
    </w:p>
    <w:p w:rsidR="004559CB" w:rsidRDefault="004559CB" w:rsidP="004559CB">
      <w:pPr>
        <w:pStyle w:val="Prrafodelista"/>
        <w:numPr>
          <w:ilvl w:val="0"/>
          <w:numId w:val="4"/>
        </w:numPr>
        <w:spacing w:after="0" w:line="240" w:lineRule="auto"/>
        <w:rPr>
          <w:rFonts w:cstheme="minorHAnsi"/>
          <w:b/>
          <w:i/>
          <w:sz w:val="26"/>
          <w:szCs w:val="26"/>
        </w:rPr>
      </w:pPr>
      <w:r w:rsidRPr="004559CB">
        <w:rPr>
          <w:rFonts w:cstheme="minorHAnsi"/>
          <w:b/>
          <w:i/>
          <w:sz w:val="26"/>
          <w:szCs w:val="26"/>
        </w:rPr>
        <w:lastRenderedPageBreak/>
        <w:t xml:space="preserve">Se Mantiene el EXHORTO por parte del CCC a Empresarios y Colaboradores a </w:t>
      </w:r>
    </w:p>
    <w:p w:rsidR="004559CB" w:rsidRPr="004559CB" w:rsidRDefault="004559CB" w:rsidP="004559CB">
      <w:pPr>
        <w:pStyle w:val="Prrafodelista"/>
        <w:spacing w:after="0" w:line="240" w:lineRule="auto"/>
        <w:rPr>
          <w:rFonts w:cstheme="minorHAnsi"/>
          <w:b/>
          <w:i/>
          <w:sz w:val="26"/>
          <w:szCs w:val="26"/>
        </w:rPr>
      </w:pPr>
    </w:p>
    <w:p w:rsidR="004559CB" w:rsidRPr="00F45904" w:rsidRDefault="004559CB" w:rsidP="00455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709"/>
        <w:contextualSpacing/>
        <w:jc w:val="center"/>
        <w:rPr>
          <w:b/>
          <w:i/>
          <w:sz w:val="40"/>
          <w:szCs w:val="26"/>
          <w:u w:val="single"/>
        </w:rPr>
      </w:pPr>
      <w:r w:rsidRPr="00F45904">
        <w:rPr>
          <w:b/>
          <w:i/>
          <w:sz w:val="40"/>
          <w:szCs w:val="26"/>
          <w:u w:val="single"/>
        </w:rPr>
        <w:t>NO RELAJAR LAS MEDIDAS PREVENTIVAS</w:t>
      </w:r>
    </w:p>
    <w:p w:rsidR="004559CB" w:rsidRPr="004C69AE" w:rsidRDefault="004559CB" w:rsidP="004559CB">
      <w:pPr>
        <w:spacing w:before="120" w:after="120" w:line="240" w:lineRule="auto"/>
        <w:jc w:val="center"/>
        <w:rPr>
          <w:rFonts w:ascii="Berlin Sans FB Demi" w:hAnsi="Berlin Sans FB Demi"/>
          <w:b/>
          <w:i/>
          <w:sz w:val="28"/>
          <w:szCs w:val="26"/>
          <w:u w:val="single"/>
        </w:rPr>
      </w:pPr>
    </w:p>
    <w:p w:rsidR="004559CB" w:rsidRPr="008C6FC9" w:rsidRDefault="004559CB" w:rsidP="004559CB">
      <w:pPr>
        <w:spacing w:before="120" w:after="120" w:line="240" w:lineRule="auto"/>
        <w:jc w:val="center"/>
        <w:rPr>
          <w:rFonts w:ascii="Arial" w:hAnsi="Arial" w:cs="Arial"/>
          <w:b/>
          <w:i/>
          <w:szCs w:val="26"/>
          <w:u w:val="single"/>
        </w:rPr>
      </w:pPr>
      <w:r w:rsidRPr="008C6FC9">
        <w:rPr>
          <w:rFonts w:ascii="Arial" w:hAnsi="Arial" w:cs="Arial"/>
          <w:b/>
          <w:i/>
          <w:szCs w:val="26"/>
          <w:u w:val="single"/>
        </w:rPr>
        <w:t xml:space="preserve">“Para que logremos que el semáforo para el Destino lo más pronto posible </w:t>
      </w:r>
    </w:p>
    <w:p w:rsidR="00D82681" w:rsidRDefault="004559CB" w:rsidP="00D83EA5">
      <w:pPr>
        <w:spacing w:before="120" w:after="120" w:line="240" w:lineRule="auto"/>
        <w:jc w:val="center"/>
        <w:rPr>
          <w:rFonts w:ascii="Arial" w:hAnsi="Arial" w:cs="Arial"/>
          <w:b/>
          <w:i/>
          <w:szCs w:val="26"/>
          <w:u w:val="single"/>
        </w:rPr>
      </w:pPr>
      <w:r w:rsidRPr="008C6FC9">
        <w:rPr>
          <w:rFonts w:ascii="Arial" w:hAnsi="Arial" w:cs="Arial"/>
          <w:b/>
          <w:i/>
          <w:szCs w:val="26"/>
          <w:u w:val="single"/>
        </w:rPr>
        <w:t>Y nos permita tomar las medidas de recuperación pertinentes”: Julio Castillo Gómez</w:t>
      </w:r>
    </w:p>
    <w:p w:rsidR="00D83EA5" w:rsidRPr="00D83EA5" w:rsidRDefault="00D83EA5" w:rsidP="00D83EA5">
      <w:pPr>
        <w:spacing w:before="120" w:after="120" w:line="240" w:lineRule="auto"/>
        <w:jc w:val="center"/>
        <w:rPr>
          <w:rFonts w:ascii="Arial" w:eastAsia="Calibri" w:hAnsi="Arial" w:cs="Arial"/>
          <w:b/>
          <w:sz w:val="24"/>
          <w:szCs w:val="28"/>
        </w:rPr>
      </w:pPr>
    </w:p>
    <w:p w:rsidR="00547BD9" w:rsidRPr="00D82681" w:rsidRDefault="00547BD9" w:rsidP="00D82681">
      <w:pPr>
        <w:pStyle w:val="Prrafodelista"/>
        <w:numPr>
          <w:ilvl w:val="0"/>
          <w:numId w:val="4"/>
        </w:numPr>
        <w:rPr>
          <w:rFonts w:ascii="Arial" w:eastAsia="Calibri" w:hAnsi="Arial" w:cs="Arial"/>
          <w:b/>
          <w:sz w:val="24"/>
          <w:szCs w:val="28"/>
        </w:rPr>
      </w:pPr>
      <w:r w:rsidRPr="00D83EA5">
        <w:rPr>
          <w:rFonts w:ascii="Arial" w:hAnsi="Arial" w:cs="Arial"/>
          <w:sz w:val="24"/>
          <w:szCs w:val="28"/>
        </w:rPr>
        <w:t xml:space="preserve">El gobierno del estado publicó </w:t>
      </w:r>
      <w:r w:rsidR="00514A67" w:rsidRPr="00D83EA5">
        <w:rPr>
          <w:rFonts w:ascii="Arial" w:hAnsi="Arial" w:cs="Arial"/>
          <w:sz w:val="24"/>
          <w:szCs w:val="28"/>
        </w:rPr>
        <w:t>el pasado</w:t>
      </w:r>
      <w:r w:rsidR="004559CB" w:rsidRPr="00D83EA5">
        <w:rPr>
          <w:rFonts w:ascii="Arial" w:hAnsi="Arial" w:cs="Arial"/>
          <w:sz w:val="24"/>
          <w:szCs w:val="28"/>
        </w:rPr>
        <w:t xml:space="preserve"> jueves </w:t>
      </w:r>
      <w:r w:rsidR="00514A67" w:rsidRPr="00D83EA5">
        <w:rPr>
          <w:rFonts w:ascii="Arial" w:hAnsi="Arial" w:cs="Arial"/>
          <w:sz w:val="24"/>
          <w:szCs w:val="28"/>
        </w:rPr>
        <w:t xml:space="preserve">28 de mayo </w:t>
      </w:r>
      <w:r w:rsidRPr="00D83EA5">
        <w:rPr>
          <w:rFonts w:ascii="Arial" w:hAnsi="Arial" w:cs="Arial"/>
          <w:sz w:val="24"/>
          <w:szCs w:val="28"/>
        </w:rPr>
        <w:t xml:space="preserve">el </w:t>
      </w:r>
      <w:r w:rsidRPr="00D83EA5">
        <w:rPr>
          <w:rFonts w:ascii="Arial" w:hAnsi="Arial" w:cs="Arial"/>
          <w:i/>
          <w:sz w:val="24"/>
          <w:szCs w:val="28"/>
          <w:u w:val="single"/>
        </w:rPr>
        <w:t>PROTOCOLO DE ACTUACIÓN EN OBRAS PÚBLICAS Y PRIVADAS EN EL ESTADO DE BAJA CALIFORNIA SUR</w:t>
      </w:r>
      <w:r w:rsidRPr="00D83EA5">
        <w:rPr>
          <w:rFonts w:ascii="Arial" w:eastAsia="Calibri" w:hAnsi="Arial" w:cs="Arial"/>
          <w:color w:val="002060"/>
          <w:sz w:val="24"/>
          <w:szCs w:val="28"/>
        </w:rPr>
        <w:t xml:space="preserve">, </w:t>
      </w:r>
      <w:r w:rsidRPr="00D83EA5">
        <w:rPr>
          <w:rFonts w:ascii="Arial" w:eastAsia="Calibri" w:hAnsi="Arial" w:cs="Arial"/>
          <w:sz w:val="24"/>
          <w:szCs w:val="28"/>
        </w:rPr>
        <w:t>donde informan de las medidas de prevención para evitar el contagio y la propagación del virus SARS-CoV2 (COVID-19)</w:t>
      </w:r>
      <w:r w:rsidR="00241A71" w:rsidRPr="00D83EA5">
        <w:rPr>
          <w:rFonts w:ascii="Arial" w:eastAsia="Calibri" w:hAnsi="Arial" w:cs="Arial"/>
          <w:sz w:val="24"/>
          <w:szCs w:val="28"/>
        </w:rPr>
        <w:t>, EL CUAL LO PODRÁS E</w:t>
      </w:r>
      <w:r w:rsidR="00D82681" w:rsidRPr="00D83EA5">
        <w:rPr>
          <w:rFonts w:ascii="Arial" w:eastAsia="Calibri" w:hAnsi="Arial" w:cs="Arial"/>
          <w:sz w:val="24"/>
          <w:szCs w:val="28"/>
        </w:rPr>
        <w:t>NCONTRA</w:t>
      </w:r>
      <w:r w:rsidR="00241A71" w:rsidRPr="00D83EA5">
        <w:rPr>
          <w:rFonts w:ascii="Arial" w:eastAsia="Calibri" w:hAnsi="Arial" w:cs="Arial"/>
          <w:sz w:val="24"/>
          <w:szCs w:val="28"/>
        </w:rPr>
        <w:t xml:space="preserve">R EN LAPÁGINA DEL Consejo </w:t>
      </w:r>
      <w:r w:rsidR="00514A67" w:rsidRPr="00D83EA5">
        <w:rPr>
          <w:rFonts w:ascii="Arial" w:eastAsia="Calibri" w:hAnsi="Arial" w:cs="Arial"/>
          <w:sz w:val="24"/>
          <w:szCs w:val="28"/>
        </w:rPr>
        <w:t>Coordinador</w:t>
      </w:r>
      <w:r w:rsidR="00241A71" w:rsidRPr="00D83EA5">
        <w:rPr>
          <w:rFonts w:ascii="Arial" w:eastAsia="Calibri" w:hAnsi="Arial" w:cs="Arial"/>
          <w:sz w:val="24"/>
          <w:szCs w:val="28"/>
        </w:rPr>
        <w:t xml:space="preserve"> de Los Cabos siguiendo el siguiente enlace</w:t>
      </w:r>
      <w:r w:rsidR="00241A71" w:rsidRPr="00D82681">
        <w:rPr>
          <w:rFonts w:ascii="Arial" w:eastAsia="Calibri" w:hAnsi="Arial" w:cs="Arial"/>
          <w:b/>
          <w:sz w:val="24"/>
          <w:szCs w:val="28"/>
        </w:rPr>
        <w:t xml:space="preserve">: </w:t>
      </w:r>
    </w:p>
    <w:p w:rsidR="004559CB" w:rsidRDefault="009353FA" w:rsidP="00241A71">
      <w:pPr>
        <w:pStyle w:val="Prrafodelista"/>
        <w:rPr>
          <w:rStyle w:val="Hipervnculo"/>
          <w:rFonts w:ascii="Arial" w:eastAsia="Calibri" w:hAnsi="Arial" w:cs="Arial"/>
          <w:b/>
          <w:sz w:val="28"/>
          <w:szCs w:val="28"/>
        </w:rPr>
      </w:pPr>
      <w:hyperlink r:id="rId21" w:history="1">
        <w:r w:rsidR="00241A71">
          <w:rPr>
            <w:rStyle w:val="Hipervnculo"/>
            <w:rFonts w:ascii="Arial" w:eastAsia="Calibri" w:hAnsi="Arial" w:cs="Arial"/>
            <w:b/>
            <w:sz w:val="28"/>
            <w:szCs w:val="28"/>
          </w:rPr>
          <w:t xml:space="preserve">--&gt;&gt;&gt; </w:t>
        </w:r>
        <w:r w:rsidR="00241A71" w:rsidRPr="00815002">
          <w:rPr>
            <w:rStyle w:val="Hipervnculo"/>
            <w:rFonts w:ascii="Arial" w:eastAsia="Calibri" w:hAnsi="Arial" w:cs="Arial"/>
            <w:b/>
            <w:sz w:val="28"/>
            <w:szCs w:val="28"/>
          </w:rPr>
          <w:t>lineamientos-generales-del-protocolo-de-actuac</w:t>
        </w:r>
        <w:r w:rsidR="00241A71">
          <w:rPr>
            <w:rStyle w:val="Hipervnculo"/>
            <w:rFonts w:ascii="Arial" w:eastAsia="Calibri" w:hAnsi="Arial" w:cs="Arial"/>
            <w:b/>
            <w:sz w:val="28"/>
            <w:szCs w:val="28"/>
          </w:rPr>
          <w:t>ó</w:t>
        </w:r>
        <w:r w:rsidR="00241A71" w:rsidRPr="00815002">
          <w:rPr>
            <w:rStyle w:val="Hipervnculo"/>
            <w:rFonts w:ascii="Arial" w:eastAsia="Calibri" w:hAnsi="Arial" w:cs="Arial"/>
            <w:b/>
            <w:sz w:val="28"/>
            <w:szCs w:val="28"/>
          </w:rPr>
          <w:t>n-de-obras-p</w:t>
        </w:r>
        <w:r w:rsidR="00241A71">
          <w:rPr>
            <w:rStyle w:val="Hipervnculo"/>
            <w:rFonts w:ascii="Arial" w:eastAsia="Calibri" w:hAnsi="Arial" w:cs="Arial"/>
            <w:b/>
            <w:sz w:val="28"/>
            <w:szCs w:val="28"/>
          </w:rPr>
          <w:t>ú</w:t>
        </w:r>
        <w:r w:rsidR="00241A71" w:rsidRPr="00815002">
          <w:rPr>
            <w:rStyle w:val="Hipervnculo"/>
            <w:rFonts w:ascii="Arial" w:eastAsia="Calibri" w:hAnsi="Arial" w:cs="Arial"/>
            <w:b/>
            <w:sz w:val="28"/>
            <w:szCs w:val="28"/>
          </w:rPr>
          <w:t>blicas-y-privadas-en-BCS</w:t>
        </w:r>
      </w:hyperlink>
    </w:p>
    <w:p w:rsidR="00193DB8" w:rsidRDefault="00193DB8" w:rsidP="00241A71">
      <w:pPr>
        <w:pStyle w:val="Prrafodelista"/>
        <w:rPr>
          <w:rFonts w:ascii="Arial" w:eastAsia="Calibri" w:hAnsi="Arial" w:cs="Arial"/>
          <w:b/>
          <w:sz w:val="28"/>
          <w:szCs w:val="28"/>
        </w:rPr>
      </w:pPr>
    </w:p>
    <w:p w:rsidR="00D83EA5" w:rsidRPr="00CF4F0C" w:rsidRDefault="00D83EA5" w:rsidP="00D83EA5">
      <w:pPr>
        <w:pStyle w:val="Prrafodelista"/>
        <w:jc w:val="center"/>
        <w:rPr>
          <w:rFonts w:ascii="Arial" w:eastAsia="Calibri" w:hAnsi="Arial" w:cs="Arial"/>
          <w:b/>
          <w:color w:val="FF0000"/>
          <w:sz w:val="32"/>
          <w:szCs w:val="28"/>
        </w:rPr>
      </w:pPr>
      <w:r w:rsidRPr="00CF4F0C">
        <w:rPr>
          <w:rFonts w:ascii="Arial" w:eastAsia="Calibri" w:hAnsi="Arial" w:cs="Arial"/>
          <w:b/>
          <w:color w:val="FF0000"/>
          <w:sz w:val="32"/>
          <w:szCs w:val="28"/>
          <w:highlight w:val="yellow"/>
        </w:rPr>
        <w:t>CAPACIDAD HO</w:t>
      </w:r>
      <w:bookmarkStart w:id="0" w:name="_GoBack"/>
      <w:bookmarkEnd w:id="0"/>
      <w:r w:rsidRPr="00CF4F0C">
        <w:rPr>
          <w:rFonts w:ascii="Arial" w:eastAsia="Calibri" w:hAnsi="Arial" w:cs="Arial"/>
          <w:b/>
          <w:color w:val="FF0000"/>
          <w:sz w:val="32"/>
          <w:szCs w:val="28"/>
          <w:highlight w:val="yellow"/>
        </w:rPr>
        <w:t>SPITALARIA LOS CABOS</w:t>
      </w:r>
    </w:p>
    <w:p w:rsidR="00EC4793" w:rsidRPr="004559CB" w:rsidRDefault="00D83EA5" w:rsidP="00EC4793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S</w:t>
      </w:r>
      <w:r w:rsidR="00EC4793" w:rsidRPr="004559CB">
        <w:rPr>
          <w:rFonts w:ascii="Arial" w:hAnsi="Arial" w:cs="Arial"/>
          <w:b/>
          <w:sz w:val="28"/>
          <w:szCs w:val="26"/>
        </w:rPr>
        <w:t xml:space="preserve">ituación hospitalaria para el </w:t>
      </w:r>
      <w:r w:rsidR="00FE7452" w:rsidRPr="00FE7452">
        <w:rPr>
          <w:rFonts w:ascii="Arial" w:hAnsi="Arial" w:cs="Arial"/>
          <w:b/>
          <w:sz w:val="28"/>
          <w:szCs w:val="26"/>
          <w:highlight w:val="cyan"/>
        </w:rPr>
        <w:t>01 de JUNIO</w:t>
      </w:r>
      <w:r w:rsidR="00EC4793" w:rsidRPr="00FE7452">
        <w:rPr>
          <w:rFonts w:ascii="Arial" w:hAnsi="Arial" w:cs="Arial"/>
          <w:b/>
          <w:sz w:val="28"/>
          <w:szCs w:val="26"/>
          <w:highlight w:val="cyan"/>
        </w:rPr>
        <w:t>,</w:t>
      </w:r>
      <w:r w:rsidR="00EC4793" w:rsidRPr="004559CB">
        <w:rPr>
          <w:rFonts w:ascii="Arial" w:hAnsi="Arial" w:cs="Arial"/>
          <w:b/>
          <w:sz w:val="28"/>
          <w:szCs w:val="26"/>
        </w:rPr>
        <w:t xml:space="preserve"> </w:t>
      </w:r>
      <w:r>
        <w:rPr>
          <w:rFonts w:ascii="Arial" w:hAnsi="Arial" w:cs="Arial"/>
          <w:b/>
          <w:sz w:val="28"/>
          <w:szCs w:val="26"/>
        </w:rPr>
        <w:t>en Los Cabos</w:t>
      </w:r>
      <w:r w:rsidR="00EC4793" w:rsidRPr="004559CB">
        <w:rPr>
          <w:rFonts w:ascii="Arial" w:hAnsi="Arial" w:cs="Arial"/>
          <w:b/>
          <w:sz w:val="28"/>
          <w:szCs w:val="26"/>
        </w:rPr>
        <w:t>:</w:t>
      </w:r>
    </w:p>
    <w:p w:rsidR="00EC4793" w:rsidRDefault="00EC4793" w:rsidP="00EC4793">
      <w:pPr>
        <w:pStyle w:val="Prrafodelista"/>
        <w:spacing w:after="0" w:line="240" w:lineRule="auto"/>
        <w:rPr>
          <w:b/>
          <w:sz w:val="26"/>
          <w:szCs w:val="26"/>
        </w:rPr>
      </w:pPr>
    </w:p>
    <w:p w:rsidR="00EC4793" w:rsidRDefault="00EC4793" w:rsidP="00EC4793">
      <w:pPr>
        <w:pStyle w:val="Prrafodelista"/>
        <w:pBdr>
          <w:right w:val="single" w:sz="4" w:space="4" w:color="auto"/>
        </w:pBd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</w:t>
      </w:r>
      <w:r w:rsidRPr="00353381">
        <w:rPr>
          <w:b/>
          <w:sz w:val="26"/>
          <w:szCs w:val="26"/>
          <w:bdr w:val="single" w:sz="4" w:space="0" w:color="auto"/>
        </w:rPr>
        <w:t xml:space="preserve">         1</w:t>
      </w:r>
      <w:r w:rsidR="00D83EA5">
        <w:rPr>
          <w:b/>
          <w:sz w:val="26"/>
          <w:szCs w:val="26"/>
          <w:bdr w:val="single" w:sz="4" w:space="0" w:color="auto"/>
        </w:rPr>
        <w:t>6</w:t>
      </w:r>
      <w:r w:rsidRPr="00353381">
        <w:rPr>
          <w:b/>
          <w:sz w:val="26"/>
          <w:szCs w:val="26"/>
          <w:bdr w:val="single" w:sz="4" w:space="0" w:color="auto"/>
        </w:rPr>
        <w:t xml:space="preserve"> pacientes hospitalizados en total</w:t>
      </w:r>
    </w:p>
    <w:p w:rsidR="00EC4793" w:rsidRDefault="00D83EA5" w:rsidP="00AE637C">
      <w:pPr>
        <w:pStyle w:val="Prrafodelista"/>
        <w:numPr>
          <w:ilvl w:val="0"/>
          <w:numId w:val="10"/>
        </w:numPr>
        <w:pBdr>
          <w:right w:val="single" w:sz="4" w:space="4" w:color="auto"/>
        </w:pBd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EC4793">
        <w:rPr>
          <w:b/>
          <w:sz w:val="26"/>
          <w:szCs w:val="26"/>
        </w:rPr>
        <w:t xml:space="preserve"> Entubados </w:t>
      </w:r>
    </w:p>
    <w:p w:rsidR="00D83EA5" w:rsidRDefault="00D83EA5" w:rsidP="00AE637C">
      <w:pPr>
        <w:pStyle w:val="Prrafodelista"/>
        <w:numPr>
          <w:ilvl w:val="0"/>
          <w:numId w:val="10"/>
        </w:numPr>
        <w:pBdr>
          <w:right w:val="single" w:sz="4" w:space="4" w:color="auto"/>
        </w:pBd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2 Graves</w:t>
      </w:r>
    </w:p>
    <w:p w:rsidR="00EC4793" w:rsidRDefault="00FE7452" w:rsidP="00AE637C">
      <w:pPr>
        <w:pStyle w:val="Prrafodelista"/>
        <w:numPr>
          <w:ilvl w:val="0"/>
          <w:numId w:val="10"/>
        </w:numPr>
        <w:pBdr>
          <w:right w:val="single" w:sz="4" w:space="4" w:color="auto"/>
        </w:pBd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EC4793">
        <w:rPr>
          <w:b/>
          <w:sz w:val="26"/>
          <w:szCs w:val="26"/>
        </w:rPr>
        <w:t xml:space="preserve"> Estables</w:t>
      </w:r>
    </w:p>
    <w:p w:rsidR="00EC4793" w:rsidRPr="00880D72" w:rsidRDefault="00EC4793" w:rsidP="00AE637C">
      <w:pPr>
        <w:pBdr>
          <w:right w:val="single" w:sz="4" w:space="4" w:color="auto"/>
        </w:pBdr>
        <w:spacing w:after="0" w:line="240" w:lineRule="auto"/>
        <w:ind w:firstLine="212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IMSS 26         </w:t>
      </w:r>
      <w:r w:rsidR="00D83EA5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 Pacientes</w:t>
      </w:r>
    </w:p>
    <w:p w:rsidR="00D83EA5" w:rsidRDefault="00D83EA5" w:rsidP="00D83EA5">
      <w:pPr>
        <w:numPr>
          <w:ilvl w:val="0"/>
          <w:numId w:val="1"/>
        </w:numPr>
        <w:pBdr>
          <w:right w:val="single" w:sz="4" w:space="4" w:color="auto"/>
        </w:pBdr>
        <w:spacing w:after="0" w:line="240" w:lineRule="auto"/>
        <w:ind w:firstLine="2127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5   (Entubados )</w:t>
      </w:r>
    </w:p>
    <w:p w:rsidR="00D83EA5" w:rsidRDefault="00D83EA5" w:rsidP="00AE637C">
      <w:pPr>
        <w:numPr>
          <w:ilvl w:val="0"/>
          <w:numId w:val="1"/>
        </w:numPr>
        <w:pBdr>
          <w:right w:val="single" w:sz="4" w:space="4" w:color="auto"/>
        </w:pBdr>
        <w:spacing w:after="0" w:line="240" w:lineRule="auto"/>
        <w:ind w:firstLine="2127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2   (Estable)</w:t>
      </w:r>
    </w:p>
    <w:p w:rsidR="00EC4793" w:rsidRDefault="00EC4793" w:rsidP="00AE637C">
      <w:pPr>
        <w:pBdr>
          <w:right w:val="single" w:sz="4" w:space="4" w:color="auto"/>
        </w:pBdr>
        <w:spacing w:after="0" w:line="240" w:lineRule="auto"/>
        <w:ind w:firstLine="2127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HOSPITAL </w:t>
      </w:r>
      <w:r w:rsidR="00D83EA5">
        <w:rPr>
          <w:b/>
          <w:sz w:val="26"/>
          <w:szCs w:val="26"/>
        </w:rPr>
        <w:t xml:space="preserve">GENERAL </w:t>
      </w:r>
      <w:r>
        <w:rPr>
          <w:b/>
          <w:sz w:val="26"/>
          <w:szCs w:val="26"/>
        </w:rPr>
        <w:t xml:space="preserve">SALUD CSL   </w:t>
      </w:r>
      <w:r w:rsidR="00AE637C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    Pacientes      </w:t>
      </w:r>
    </w:p>
    <w:p w:rsidR="00D83EA5" w:rsidRDefault="00D83EA5" w:rsidP="00D83EA5">
      <w:pPr>
        <w:pStyle w:val="Prrafodelista"/>
        <w:numPr>
          <w:ilvl w:val="1"/>
          <w:numId w:val="7"/>
        </w:numPr>
        <w:pBdr>
          <w:right w:val="single" w:sz="4" w:space="4" w:color="auto"/>
        </w:pBdr>
        <w:spacing w:after="0" w:line="240" w:lineRule="auto"/>
        <w:ind w:left="5103" w:firstLine="1134"/>
        <w:rPr>
          <w:b/>
          <w:sz w:val="26"/>
          <w:szCs w:val="26"/>
        </w:rPr>
      </w:pPr>
      <w:r>
        <w:rPr>
          <w:b/>
          <w:sz w:val="26"/>
          <w:szCs w:val="26"/>
        </w:rPr>
        <w:t>2      (Entubado)</w:t>
      </w:r>
    </w:p>
    <w:p w:rsidR="00EC4793" w:rsidRDefault="00EC4793" w:rsidP="00D83EA5">
      <w:pPr>
        <w:pStyle w:val="Prrafodelista"/>
        <w:numPr>
          <w:ilvl w:val="1"/>
          <w:numId w:val="7"/>
        </w:numPr>
        <w:pBdr>
          <w:right w:val="single" w:sz="4" w:space="4" w:color="auto"/>
        </w:pBdr>
        <w:spacing w:after="0" w:line="240" w:lineRule="auto"/>
        <w:ind w:left="5103" w:firstLine="1134"/>
        <w:rPr>
          <w:b/>
          <w:sz w:val="26"/>
          <w:szCs w:val="26"/>
        </w:rPr>
      </w:pPr>
      <w:r w:rsidRPr="00353381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   </w:t>
      </w:r>
      <w:r w:rsidRPr="00353381">
        <w:rPr>
          <w:b/>
          <w:sz w:val="26"/>
          <w:szCs w:val="26"/>
        </w:rPr>
        <w:t xml:space="preserve">  (</w:t>
      </w:r>
      <w:r w:rsidR="00AE637C">
        <w:rPr>
          <w:b/>
          <w:sz w:val="26"/>
          <w:szCs w:val="26"/>
        </w:rPr>
        <w:t>Graves</w:t>
      </w:r>
      <w:r w:rsidRPr="00353381">
        <w:rPr>
          <w:b/>
          <w:sz w:val="26"/>
          <w:szCs w:val="26"/>
        </w:rPr>
        <w:t>)</w:t>
      </w:r>
    </w:p>
    <w:p w:rsidR="00D83EA5" w:rsidRPr="00353381" w:rsidRDefault="00D83EA5" w:rsidP="00D83EA5">
      <w:pPr>
        <w:pStyle w:val="Prrafodelista"/>
        <w:numPr>
          <w:ilvl w:val="1"/>
          <w:numId w:val="7"/>
        </w:numPr>
        <w:pBdr>
          <w:right w:val="single" w:sz="4" w:space="4" w:color="auto"/>
        </w:pBdr>
        <w:spacing w:after="0" w:line="240" w:lineRule="auto"/>
        <w:ind w:left="5103" w:firstLine="1134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Pr="00353381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</w:t>
      </w:r>
      <w:r w:rsidRPr="00353381">
        <w:rPr>
          <w:b/>
          <w:sz w:val="26"/>
          <w:szCs w:val="26"/>
        </w:rPr>
        <w:t xml:space="preserve">(Estables) </w:t>
      </w:r>
    </w:p>
    <w:p w:rsidR="00D83EA5" w:rsidRDefault="00EC4793" w:rsidP="00AE637C">
      <w:pPr>
        <w:pBdr>
          <w:right w:val="single" w:sz="4" w:space="4" w:color="auto"/>
        </w:pBdr>
        <w:spacing w:after="0" w:line="240" w:lineRule="auto"/>
        <w:ind w:firstLine="2127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CLÍNICAS Y HOSPITLES PRIVADOS     </w:t>
      </w:r>
      <w:r w:rsidR="00D83EA5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PACIENTE</w:t>
      </w:r>
      <w:r w:rsidR="00AE637C">
        <w:rPr>
          <w:b/>
          <w:sz w:val="26"/>
          <w:szCs w:val="26"/>
        </w:rPr>
        <w:t>S</w:t>
      </w:r>
      <w:r>
        <w:rPr>
          <w:b/>
          <w:sz w:val="26"/>
          <w:szCs w:val="26"/>
        </w:rPr>
        <w:t xml:space="preserve">   </w:t>
      </w:r>
    </w:p>
    <w:p w:rsidR="00EC4793" w:rsidRPr="00D83EA5" w:rsidRDefault="00D83EA5" w:rsidP="00D83EA5">
      <w:pPr>
        <w:pStyle w:val="Prrafodelista"/>
        <w:numPr>
          <w:ilvl w:val="0"/>
          <w:numId w:val="4"/>
        </w:numPr>
        <w:pBdr>
          <w:right w:val="single" w:sz="4" w:space="4" w:color="auto"/>
        </w:pBdr>
        <w:spacing w:after="0" w:line="240" w:lineRule="auto"/>
        <w:ind w:firstLine="5659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EC4793" w:rsidRPr="00D83EA5">
        <w:rPr>
          <w:b/>
          <w:sz w:val="26"/>
          <w:szCs w:val="26"/>
        </w:rPr>
        <w:t xml:space="preserve">   (Estable</w:t>
      </w:r>
      <w:r w:rsidR="00AE637C" w:rsidRPr="00D83EA5">
        <w:rPr>
          <w:b/>
          <w:sz w:val="26"/>
          <w:szCs w:val="26"/>
        </w:rPr>
        <w:t>s</w:t>
      </w:r>
      <w:r w:rsidR="00EC4793" w:rsidRPr="00D83EA5"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 xml:space="preserve"> </w:t>
      </w:r>
    </w:p>
    <w:p w:rsidR="00AE637C" w:rsidRDefault="00AE637C" w:rsidP="00EC4793">
      <w:pPr>
        <w:pBdr>
          <w:right w:val="single" w:sz="4" w:space="4" w:color="auto"/>
        </w:pBdr>
        <w:spacing w:after="0" w:line="240" w:lineRule="auto"/>
        <w:contextualSpacing/>
        <w:rPr>
          <w:b/>
          <w:sz w:val="26"/>
          <w:szCs w:val="26"/>
        </w:rPr>
      </w:pPr>
    </w:p>
    <w:p w:rsidR="00EC4793" w:rsidRPr="00353381" w:rsidRDefault="00EC4793" w:rsidP="004559CB">
      <w:pPr>
        <w:pStyle w:val="Prrafodelista"/>
        <w:numPr>
          <w:ilvl w:val="0"/>
          <w:numId w:val="2"/>
        </w:numPr>
        <w:spacing w:after="0" w:line="240" w:lineRule="auto"/>
        <w:ind w:left="1843" w:hanging="283"/>
        <w:rPr>
          <w:b/>
          <w:i/>
          <w:sz w:val="32"/>
          <w:szCs w:val="26"/>
        </w:rPr>
      </w:pPr>
      <w:r>
        <w:rPr>
          <w:b/>
          <w:i/>
          <w:sz w:val="28"/>
          <w:szCs w:val="26"/>
        </w:rPr>
        <w:t>El total de 1</w:t>
      </w:r>
      <w:r w:rsidR="00D83EA5">
        <w:rPr>
          <w:b/>
          <w:i/>
          <w:sz w:val="28"/>
          <w:szCs w:val="26"/>
        </w:rPr>
        <w:t>6</w:t>
      </w:r>
      <w:r>
        <w:rPr>
          <w:b/>
          <w:i/>
          <w:sz w:val="28"/>
          <w:szCs w:val="26"/>
        </w:rPr>
        <w:t xml:space="preserve"> pacientes, representa al 1</w:t>
      </w:r>
      <w:r w:rsidR="00D83EA5">
        <w:rPr>
          <w:b/>
          <w:i/>
          <w:sz w:val="28"/>
          <w:szCs w:val="26"/>
        </w:rPr>
        <w:t>1</w:t>
      </w:r>
      <w:r>
        <w:rPr>
          <w:b/>
          <w:i/>
          <w:sz w:val="28"/>
          <w:szCs w:val="26"/>
        </w:rPr>
        <w:t xml:space="preserve"> % en la capacidad que se tiene para atención COVID-19</w:t>
      </w:r>
    </w:p>
    <w:p w:rsidR="00EC4793" w:rsidRDefault="00EC4793" w:rsidP="00EC4793">
      <w:pPr>
        <w:spacing w:before="120" w:after="120" w:line="240" w:lineRule="auto"/>
        <w:rPr>
          <w:b/>
          <w:i/>
          <w:sz w:val="26"/>
          <w:szCs w:val="26"/>
        </w:rPr>
      </w:pPr>
    </w:p>
    <w:p w:rsidR="004559CB" w:rsidRPr="005F1225" w:rsidRDefault="004559CB" w:rsidP="00EC4793">
      <w:pPr>
        <w:spacing w:before="120" w:after="120" w:line="240" w:lineRule="auto"/>
        <w:rPr>
          <w:b/>
          <w:i/>
          <w:sz w:val="26"/>
          <w:szCs w:val="26"/>
        </w:rPr>
      </w:pPr>
    </w:p>
    <w:p w:rsidR="004559CB" w:rsidRPr="00353381" w:rsidRDefault="004559CB" w:rsidP="00D83EA5">
      <w:pPr>
        <w:spacing w:before="120" w:after="120" w:line="240" w:lineRule="auto"/>
        <w:ind w:left="1418" w:hanging="992"/>
        <w:rPr>
          <w:b/>
          <w:sz w:val="26"/>
          <w:szCs w:val="26"/>
        </w:rPr>
      </w:pPr>
      <w:r>
        <w:rPr>
          <w:b/>
          <w:sz w:val="32"/>
          <w:szCs w:val="26"/>
        </w:rPr>
        <w:t xml:space="preserve">NOTA.-  </w:t>
      </w:r>
      <w:r w:rsidR="00DE7D34" w:rsidRPr="00353381">
        <w:rPr>
          <w:b/>
          <w:sz w:val="32"/>
          <w:szCs w:val="26"/>
        </w:rPr>
        <w:t>E</w:t>
      </w:r>
      <w:r w:rsidR="00F45904" w:rsidRPr="00353381">
        <w:rPr>
          <w:b/>
          <w:sz w:val="32"/>
          <w:szCs w:val="26"/>
        </w:rPr>
        <w:t xml:space="preserve">l Hospital General de Cabo San </w:t>
      </w:r>
      <w:r w:rsidR="00CB5B38" w:rsidRPr="00353381">
        <w:rPr>
          <w:b/>
          <w:sz w:val="32"/>
          <w:szCs w:val="26"/>
        </w:rPr>
        <w:t>Lucas</w:t>
      </w:r>
      <w:r w:rsidR="00F45904" w:rsidRPr="00353381">
        <w:rPr>
          <w:b/>
          <w:sz w:val="32"/>
          <w:szCs w:val="26"/>
        </w:rPr>
        <w:t xml:space="preserve">, </w:t>
      </w:r>
      <w:r w:rsidR="005F1225" w:rsidRPr="00353381">
        <w:rPr>
          <w:b/>
          <w:sz w:val="32"/>
          <w:szCs w:val="26"/>
        </w:rPr>
        <w:t>es</w:t>
      </w:r>
      <w:r w:rsidR="00F45904" w:rsidRPr="00353381">
        <w:rPr>
          <w:b/>
          <w:sz w:val="32"/>
          <w:szCs w:val="26"/>
        </w:rPr>
        <w:t xml:space="preserve"> exclusivo para atención COVID-19</w:t>
      </w:r>
    </w:p>
    <w:sectPr w:rsidR="004559CB" w:rsidRPr="00353381" w:rsidSect="006336FD">
      <w:headerReference w:type="default" r:id="rId22"/>
      <w:pgSz w:w="12240" w:h="15840" w:code="1"/>
      <w:pgMar w:top="426" w:right="1750" w:bottom="426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3FA" w:rsidRDefault="009353FA">
      <w:pPr>
        <w:spacing w:after="0" w:line="240" w:lineRule="auto"/>
      </w:pPr>
      <w:r>
        <w:separator/>
      </w:r>
    </w:p>
  </w:endnote>
  <w:endnote w:type="continuationSeparator" w:id="0">
    <w:p w:rsidR="009353FA" w:rsidRDefault="00935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3FA" w:rsidRDefault="009353FA">
      <w:pPr>
        <w:spacing w:after="0" w:line="240" w:lineRule="auto"/>
      </w:pPr>
      <w:r>
        <w:separator/>
      </w:r>
    </w:p>
  </w:footnote>
  <w:footnote w:type="continuationSeparator" w:id="0">
    <w:p w:rsidR="009353FA" w:rsidRDefault="00935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FC9" w:rsidRDefault="00D82681" w:rsidP="00D82681">
    <w:pPr>
      <w:pStyle w:val="Encabezado"/>
      <w:jc w:val="center"/>
    </w:pPr>
    <w:r w:rsidRPr="00F45904">
      <w:rPr>
        <w:b/>
        <w:noProof/>
        <w:sz w:val="24"/>
        <w:szCs w:val="26"/>
        <w:lang w:eastAsia="es-MX"/>
      </w:rPr>
      <w:drawing>
        <wp:inline distT="0" distB="0" distL="0" distR="0" wp14:anchorId="44688858" wp14:editId="79436D3C">
          <wp:extent cx="3081509" cy="720867"/>
          <wp:effectExtent l="0" t="0" r="5080" b="3175"/>
          <wp:docPr id="8" name="Imagen 8" descr="C:\Users\Angel Jorge Chávez R\AppData\Local\Microsoft\Windows\INetCache\Content.Word\para 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gel Jorge Chávez R\AppData\Local\Microsoft\Windows\INetCache\Content.Word\para membre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3224" cy="723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0184A"/>
    <w:multiLevelType w:val="hybridMultilevel"/>
    <w:tmpl w:val="E904F8E0"/>
    <w:lvl w:ilvl="0" w:tplc="080A0009">
      <w:start w:val="1"/>
      <w:numFmt w:val="bullet"/>
      <w:lvlText w:val=""/>
      <w:lvlJc w:val="left"/>
      <w:pPr>
        <w:ind w:left="404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2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9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6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3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0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807" w:hanging="360"/>
      </w:pPr>
      <w:rPr>
        <w:rFonts w:ascii="Wingdings" w:hAnsi="Wingdings" w:hint="default"/>
      </w:rPr>
    </w:lvl>
  </w:abstractNum>
  <w:abstractNum w:abstractNumId="1">
    <w:nsid w:val="2BA04437"/>
    <w:multiLevelType w:val="hybridMultilevel"/>
    <w:tmpl w:val="432A2EC6"/>
    <w:lvl w:ilvl="0" w:tplc="080A0009">
      <w:start w:val="1"/>
      <w:numFmt w:val="bullet"/>
      <w:lvlText w:val=""/>
      <w:lvlJc w:val="left"/>
      <w:pPr>
        <w:ind w:left="4047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2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9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6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3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0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807" w:hanging="360"/>
      </w:pPr>
      <w:rPr>
        <w:rFonts w:ascii="Wingdings" w:hAnsi="Wingdings" w:hint="default"/>
      </w:rPr>
    </w:lvl>
  </w:abstractNum>
  <w:abstractNum w:abstractNumId="2">
    <w:nsid w:val="2FBD3280"/>
    <w:multiLevelType w:val="hybridMultilevel"/>
    <w:tmpl w:val="0F2C88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D1579"/>
    <w:multiLevelType w:val="hybridMultilevel"/>
    <w:tmpl w:val="08446AC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54FC6"/>
    <w:multiLevelType w:val="hybridMultilevel"/>
    <w:tmpl w:val="348C70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A19BB"/>
    <w:multiLevelType w:val="hybridMultilevel"/>
    <w:tmpl w:val="919A2C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5E06A2"/>
    <w:multiLevelType w:val="hybridMultilevel"/>
    <w:tmpl w:val="4F48EECA"/>
    <w:lvl w:ilvl="0" w:tplc="080A0005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7">
    <w:nsid w:val="6EDD728D"/>
    <w:multiLevelType w:val="hybridMultilevel"/>
    <w:tmpl w:val="DD98CE6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E57592"/>
    <w:multiLevelType w:val="hybridMultilevel"/>
    <w:tmpl w:val="4DA060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A38C8"/>
    <w:multiLevelType w:val="hybridMultilevel"/>
    <w:tmpl w:val="9A7616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04"/>
    <w:rsid w:val="000323C4"/>
    <w:rsid w:val="00192463"/>
    <w:rsid w:val="00193DB8"/>
    <w:rsid w:val="00241A71"/>
    <w:rsid w:val="002771E7"/>
    <w:rsid w:val="00353381"/>
    <w:rsid w:val="003546A2"/>
    <w:rsid w:val="003663F2"/>
    <w:rsid w:val="003D138B"/>
    <w:rsid w:val="004500CF"/>
    <w:rsid w:val="004559CB"/>
    <w:rsid w:val="004733ED"/>
    <w:rsid w:val="004C69AE"/>
    <w:rsid w:val="00514A67"/>
    <w:rsid w:val="0054504E"/>
    <w:rsid w:val="00547BD9"/>
    <w:rsid w:val="00570852"/>
    <w:rsid w:val="005878DF"/>
    <w:rsid w:val="005B736C"/>
    <w:rsid w:val="005F1225"/>
    <w:rsid w:val="006336FD"/>
    <w:rsid w:val="00640F2D"/>
    <w:rsid w:val="00691D15"/>
    <w:rsid w:val="00697C3C"/>
    <w:rsid w:val="006D2B4A"/>
    <w:rsid w:val="007C7DDB"/>
    <w:rsid w:val="00880D72"/>
    <w:rsid w:val="0089361F"/>
    <w:rsid w:val="008C6FC9"/>
    <w:rsid w:val="008E3C44"/>
    <w:rsid w:val="009353FA"/>
    <w:rsid w:val="00976192"/>
    <w:rsid w:val="00A3037B"/>
    <w:rsid w:val="00A776DF"/>
    <w:rsid w:val="00A85C65"/>
    <w:rsid w:val="00AC30CA"/>
    <w:rsid w:val="00AE637C"/>
    <w:rsid w:val="00B06CF7"/>
    <w:rsid w:val="00B95210"/>
    <w:rsid w:val="00BC7C4F"/>
    <w:rsid w:val="00CB5B38"/>
    <w:rsid w:val="00CF4F0C"/>
    <w:rsid w:val="00D315D6"/>
    <w:rsid w:val="00D82681"/>
    <w:rsid w:val="00D83EA5"/>
    <w:rsid w:val="00DE7D34"/>
    <w:rsid w:val="00E83B3F"/>
    <w:rsid w:val="00EC4793"/>
    <w:rsid w:val="00F45904"/>
    <w:rsid w:val="00F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DF656-A338-4D36-B56D-F9975E62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59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5904"/>
  </w:style>
  <w:style w:type="paragraph" w:styleId="Prrafodelista">
    <w:name w:val="List Paragraph"/>
    <w:basedOn w:val="Normal"/>
    <w:uiPriority w:val="34"/>
    <w:qFormat/>
    <w:rsid w:val="00F4590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9521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5210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6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69AE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8C6F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6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ibunadeloscabos.com.mx/sera-construccion-ejemplo-para-el-arranque-de-las-demas-actividades-economicas-en-bcs-arquitectos/" TargetMode="External"/><Relationship Id="rId18" Type="http://schemas.openxmlformats.org/officeDocument/2006/relationships/hyperlink" Target="https://tribunadeloscabos.com.mx/continua-mesa-de-seguridad-coadyuvando-con-alianza-comunitaria-bcs-alvaro-de-la-pen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onsejocoordinadordeloscabos.org.mx/2020/05/lineamientos-generales-del-protocolo-de-actuacion-de-obras-publicas-y-privadas-en-bcs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tribunadeloscabos.com.mx/preven-arquitectos-reinicio-de-la-construccion-este-primero-de-junio-cumpliendo-al-cien-por-ciento-los-protocolos/" TargetMode="External"/><Relationship Id="rId17" Type="http://schemas.openxmlformats.org/officeDocument/2006/relationships/hyperlink" Target="https://www.elsudcaliforniano.com.mx/local/municipios/regresan-30-mil-personas-a-la-mineria-y-construccion-529712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tropolimx.com/bcs-da-primer-paso-hacia-la-nueva-normalidad-en-semaforo-rojo/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lsudcaliforniano.com.mx/local/municipios/se-preparan-hoteleros-cabenos-para-nueva-normalidad-5304186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tribunadeloscabos.com.mx/los-cabos-garantizara-estancia-segura-para-que-visitantes-regresen-sanos-a-su-lugar-de-origen-presidenta-municipa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ribunadeloscabos.com.mx/turismo-del-tiempo-compartido-el-primer-segmento-en-visitar-los-cabos/" TargetMode="External"/><Relationship Id="rId19" Type="http://schemas.openxmlformats.org/officeDocument/2006/relationships/hyperlink" Target="https://www.elsudcaliforniano.com.mx/mexico/sociedad/regreso-a-clases-para-educacion-basica-seria-el-10-de-agosto-sep-nueva-normalidad-coronavirus-covid-19-529387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ibunadeloscabos.com.mx/a-partir-de-hoy-debe-adoptarse-una-nueva-cultura-ante-el-covid19-ccc/" TargetMode="External"/><Relationship Id="rId14" Type="http://schemas.openxmlformats.org/officeDocument/2006/relationships/hyperlink" Target="https://tribunadeloscabos.com.mx/esperamos-50-de-obras-activas-el-lunes-colegio-de-ingenieros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989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Chavez Leon</dc:creator>
  <cp:keywords/>
  <dc:description/>
  <cp:lastModifiedBy>El Marlin Rojo</cp:lastModifiedBy>
  <cp:revision>5</cp:revision>
  <cp:lastPrinted>2020-05-28T18:50:00Z</cp:lastPrinted>
  <dcterms:created xsi:type="dcterms:W3CDTF">2020-06-01T18:43:00Z</dcterms:created>
  <dcterms:modified xsi:type="dcterms:W3CDTF">2020-06-01T20:12:00Z</dcterms:modified>
</cp:coreProperties>
</file>